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AF36D" w14:textId="2174953C" w:rsidR="008C7092" w:rsidRDefault="008C7092">
      <w:pPr>
        <w:shd w:val="clear" w:color="auto" w:fill="FFFFFF"/>
        <w:ind w:right="10"/>
        <w:jc w:val="center"/>
        <w:rPr>
          <w:b/>
          <w:bCs/>
          <w:color w:val="000000"/>
          <w:spacing w:val="-3"/>
          <w:sz w:val="32"/>
          <w:szCs w:val="32"/>
        </w:rPr>
      </w:pPr>
      <w:bookmarkStart w:id="0" w:name="_GoBack"/>
      <w:bookmarkEnd w:id="0"/>
    </w:p>
    <w:p w14:paraId="014978FD" w14:textId="77777777" w:rsidR="0076320F" w:rsidRPr="00C55D21" w:rsidRDefault="0076320F">
      <w:pPr>
        <w:shd w:val="clear" w:color="auto" w:fill="FFFFFF"/>
        <w:ind w:right="10"/>
        <w:jc w:val="center"/>
      </w:pPr>
      <w:r w:rsidRPr="00C55D21">
        <w:rPr>
          <w:b/>
          <w:bCs/>
          <w:color w:val="000000"/>
          <w:spacing w:val="-3"/>
          <w:sz w:val="32"/>
          <w:szCs w:val="32"/>
          <w:lang w:val="en-GB"/>
        </w:rPr>
        <w:t>UNIVERSITY OF NYÍREGYHÁZA</w:t>
      </w:r>
    </w:p>
    <w:p w14:paraId="7AB333F6" w14:textId="1B2668D8" w:rsidR="0076320F" w:rsidRPr="00C55D21" w:rsidRDefault="000A769E" w:rsidP="00A531D0">
      <w:pPr>
        <w:spacing w:before="2016"/>
        <w:ind w:left="2995" w:right="2995"/>
        <w:jc w:val="right"/>
        <w:rPr>
          <w:sz w:val="24"/>
          <w:szCs w:val="24"/>
        </w:rPr>
      </w:pPr>
      <w:r w:rsidRPr="00C55D21">
        <w:rPr>
          <w:noProof/>
          <w:sz w:val="24"/>
          <w:szCs w:val="24"/>
        </w:rPr>
        <w:drawing>
          <wp:inline distT="0" distB="0" distL="0" distR="0" wp14:anchorId="3602096B" wp14:editId="07301C2D">
            <wp:extent cx="1390650" cy="1400175"/>
            <wp:effectExtent l="0" t="0" r="0" b="0"/>
            <wp:docPr id="1" name="Kép 1" descr="cím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me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1400175"/>
                    </a:xfrm>
                    <a:prstGeom prst="rect">
                      <a:avLst/>
                    </a:prstGeom>
                    <a:noFill/>
                    <a:ln>
                      <a:noFill/>
                    </a:ln>
                  </pic:spPr>
                </pic:pic>
              </a:graphicData>
            </a:graphic>
          </wp:inline>
        </w:drawing>
      </w:r>
    </w:p>
    <w:p w14:paraId="47DD4B18" w14:textId="77777777" w:rsidR="0076320F" w:rsidRPr="00C55D21" w:rsidRDefault="0076320F" w:rsidP="00B53EEF">
      <w:pPr>
        <w:shd w:val="clear" w:color="auto" w:fill="FFFFFF"/>
        <w:spacing w:before="1867" w:line="370" w:lineRule="exact"/>
        <w:ind w:left="67"/>
        <w:jc w:val="center"/>
        <w:rPr>
          <w:b/>
          <w:bCs/>
          <w:color w:val="000000"/>
          <w:spacing w:val="-4"/>
          <w:sz w:val="32"/>
          <w:szCs w:val="32"/>
        </w:rPr>
      </w:pPr>
    </w:p>
    <w:p w14:paraId="0F96BE4D" w14:textId="32C216FF" w:rsidR="0076320F" w:rsidRPr="00C55D21" w:rsidRDefault="0076320F" w:rsidP="00455D86">
      <w:pPr>
        <w:shd w:val="clear" w:color="auto" w:fill="FFFFFF"/>
        <w:spacing w:line="370" w:lineRule="exact"/>
        <w:ind w:left="67"/>
        <w:jc w:val="center"/>
        <w:rPr>
          <w:b/>
          <w:bCs/>
          <w:color w:val="000000"/>
          <w:spacing w:val="-4"/>
          <w:sz w:val="32"/>
          <w:szCs w:val="32"/>
        </w:rPr>
      </w:pPr>
      <w:r w:rsidRPr="00634B17">
        <w:rPr>
          <w:b/>
          <w:bCs/>
          <w:color w:val="000000"/>
          <w:spacing w:val="-4"/>
          <w:sz w:val="32"/>
          <w:szCs w:val="32"/>
          <w:lang w:val="en-GB"/>
        </w:rPr>
        <w:t>RULES OF PROCEDURE OF THE DORMITORY ADMINISTRATION AND ACCOMMODATION SERVICES OFFICE OF THE DIRECTORATE-GENERAL FOR ECONOMIC AFFAIRS</w:t>
      </w:r>
    </w:p>
    <w:p w14:paraId="250F36A3" w14:textId="77777777" w:rsidR="0076320F" w:rsidRPr="00C55D21" w:rsidRDefault="0076320F" w:rsidP="00455D86">
      <w:pPr>
        <w:shd w:val="clear" w:color="auto" w:fill="FFFFFF"/>
        <w:spacing w:line="370" w:lineRule="exact"/>
        <w:ind w:left="67"/>
        <w:jc w:val="center"/>
      </w:pPr>
    </w:p>
    <w:p w14:paraId="53AFDA90" w14:textId="77777777" w:rsidR="0076320F" w:rsidRPr="00C55D21" w:rsidRDefault="0076320F" w:rsidP="00455D86">
      <w:pPr>
        <w:shd w:val="clear" w:color="auto" w:fill="FFFFFF"/>
        <w:spacing w:line="370" w:lineRule="exact"/>
        <w:ind w:left="67"/>
        <w:jc w:val="center"/>
      </w:pPr>
    </w:p>
    <w:p w14:paraId="1C60ADDE" w14:textId="77777777" w:rsidR="0076320F" w:rsidRPr="00C55D21" w:rsidRDefault="0076320F" w:rsidP="00455D86">
      <w:pPr>
        <w:shd w:val="clear" w:color="auto" w:fill="FFFFFF"/>
        <w:spacing w:line="370" w:lineRule="exact"/>
        <w:ind w:left="67"/>
        <w:jc w:val="center"/>
      </w:pPr>
    </w:p>
    <w:p w14:paraId="43FAD22C" w14:textId="77777777" w:rsidR="0076320F" w:rsidRPr="00C55D21" w:rsidRDefault="0076320F" w:rsidP="00455D86">
      <w:pPr>
        <w:shd w:val="clear" w:color="auto" w:fill="FFFFFF"/>
        <w:spacing w:line="370" w:lineRule="exact"/>
        <w:ind w:left="67"/>
        <w:jc w:val="center"/>
      </w:pPr>
    </w:p>
    <w:p w14:paraId="085DC87D" w14:textId="77777777" w:rsidR="00035671" w:rsidRPr="00C55D21" w:rsidRDefault="00035671" w:rsidP="00035671">
      <w:pPr>
        <w:pStyle w:val="BasicParagraph"/>
        <w:spacing w:line="240" w:lineRule="auto"/>
        <w:jc w:val="center"/>
        <w:rPr>
          <w:bCs/>
          <w:lang w:val="hu-HU"/>
        </w:rPr>
      </w:pPr>
    </w:p>
    <w:p w14:paraId="10E12979" w14:textId="77777777" w:rsidR="00035671" w:rsidRPr="00C55D21" w:rsidRDefault="00035671" w:rsidP="00035671">
      <w:pPr>
        <w:pStyle w:val="BasicParagraph"/>
        <w:spacing w:line="240" w:lineRule="auto"/>
        <w:jc w:val="center"/>
        <w:rPr>
          <w:bCs/>
          <w:lang w:val="hu-HU"/>
        </w:rPr>
      </w:pPr>
    </w:p>
    <w:p w14:paraId="2900B411" w14:textId="77777777" w:rsidR="00035671" w:rsidRPr="00C55D21" w:rsidRDefault="00035671" w:rsidP="00035671">
      <w:pPr>
        <w:pStyle w:val="BasicParagraph"/>
        <w:spacing w:line="240" w:lineRule="auto"/>
        <w:jc w:val="center"/>
        <w:rPr>
          <w:bCs/>
          <w:lang w:val="hu-HU"/>
        </w:rPr>
      </w:pPr>
    </w:p>
    <w:p w14:paraId="1B08B0FE" w14:textId="77777777" w:rsidR="00035671" w:rsidRPr="00C55D21" w:rsidRDefault="00035671" w:rsidP="00035671">
      <w:pPr>
        <w:pStyle w:val="BasicParagraph"/>
        <w:spacing w:line="240" w:lineRule="auto"/>
        <w:jc w:val="center"/>
        <w:rPr>
          <w:bCs/>
          <w:lang w:val="hu-HU"/>
        </w:rPr>
      </w:pPr>
    </w:p>
    <w:p w14:paraId="377AB852" w14:textId="77777777" w:rsidR="00035671" w:rsidRPr="00C55D21" w:rsidRDefault="00095708" w:rsidP="00095708">
      <w:pPr>
        <w:pStyle w:val="BasicParagraph"/>
        <w:tabs>
          <w:tab w:val="left" w:pos="7530"/>
        </w:tabs>
        <w:spacing w:line="240" w:lineRule="auto"/>
        <w:rPr>
          <w:bCs/>
          <w:lang w:val="hu-HU"/>
        </w:rPr>
      </w:pPr>
      <w:r w:rsidRPr="00C55D21">
        <w:rPr>
          <w:bCs/>
        </w:rPr>
        <w:tab/>
      </w:r>
    </w:p>
    <w:p w14:paraId="79FDF688" w14:textId="77777777" w:rsidR="00035671" w:rsidRPr="00C55D21" w:rsidRDefault="00035671" w:rsidP="00035671">
      <w:pPr>
        <w:pStyle w:val="BasicParagraph"/>
        <w:spacing w:line="240" w:lineRule="auto"/>
        <w:jc w:val="center"/>
        <w:rPr>
          <w:bCs/>
          <w:lang w:val="hu-HU"/>
        </w:rPr>
      </w:pPr>
    </w:p>
    <w:p w14:paraId="1EE7A9F5" w14:textId="77777777" w:rsidR="004852F3" w:rsidRPr="00C55D21" w:rsidRDefault="004852F3" w:rsidP="00035671">
      <w:pPr>
        <w:pStyle w:val="BasicParagraph"/>
        <w:spacing w:line="240" w:lineRule="auto"/>
        <w:jc w:val="center"/>
        <w:rPr>
          <w:bCs/>
          <w:lang w:val="hu-HU"/>
        </w:rPr>
      </w:pPr>
    </w:p>
    <w:p w14:paraId="386FDADF" w14:textId="77777777" w:rsidR="004852F3" w:rsidRPr="00C55D21" w:rsidRDefault="004852F3" w:rsidP="00035671">
      <w:pPr>
        <w:pStyle w:val="BasicParagraph"/>
        <w:spacing w:line="240" w:lineRule="auto"/>
        <w:jc w:val="center"/>
        <w:rPr>
          <w:bCs/>
          <w:lang w:val="hu-HU"/>
        </w:rPr>
      </w:pPr>
    </w:p>
    <w:p w14:paraId="362C5FB3" w14:textId="77777777" w:rsidR="004852F3" w:rsidRPr="00C55D21" w:rsidRDefault="004852F3" w:rsidP="00035671">
      <w:pPr>
        <w:pStyle w:val="BasicParagraph"/>
        <w:spacing w:line="240" w:lineRule="auto"/>
        <w:jc w:val="center"/>
        <w:rPr>
          <w:bCs/>
          <w:lang w:val="hu-HU"/>
        </w:rPr>
      </w:pPr>
    </w:p>
    <w:p w14:paraId="0624FFD4" w14:textId="578F6B07" w:rsidR="00E42EAA" w:rsidRPr="00C55D21" w:rsidRDefault="00E42EAA" w:rsidP="00CA1A95">
      <w:pPr>
        <w:pStyle w:val="BasicParagraph"/>
        <w:spacing w:line="240" w:lineRule="auto"/>
        <w:rPr>
          <w:bCs/>
          <w:lang w:val="hu-HU"/>
        </w:rPr>
      </w:pPr>
    </w:p>
    <w:p w14:paraId="54770F34" w14:textId="77777777" w:rsidR="00035671" w:rsidRPr="00C55D21" w:rsidRDefault="00035671" w:rsidP="00035671">
      <w:pPr>
        <w:pStyle w:val="BasicParagraph"/>
        <w:spacing w:line="240" w:lineRule="auto"/>
        <w:jc w:val="center"/>
        <w:rPr>
          <w:bCs/>
          <w:lang w:val="hu-HU"/>
        </w:rPr>
      </w:pPr>
    </w:p>
    <w:p w14:paraId="768F17A7" w14:textId="77777777" w:rsidR="004F7558" w:rsidRPr="00C55D21" w:rsidRDefault="004F7558" w:rsidP="000F088D">
      <w:pPr>
        <w:pStyle w:val="BasicParagraph"/>
        <w:spacing w:line="240" w:lineRule="auto"/>
        <w:rPr>
          <w:bCs/>
          <w:lang w:val="hu-HU"/>
        </w:rPr>
      </w:pPr>
    </w:p>
    <w:p w14:paraId="6A8B52BC" w14:textId="77777777" w:rsidR="00035671" w:rsidRPr="0032398B" w:rsidRDefault="00035671" w:rsidP="00035671">
      <w:pPr>
        <w:pStyle w:val="BasicParagraph"/>
        <w:spacing w:line="240" w:lineRule="auto"/>
        <w:jc w:val="center"/>
        <w:rPr>
          <w:bCs/>
          <w:color w:val="000000" w:themeColor="text1"/>
          <w:lang w:val="hu-HU"/>
        </w:rPr>
      </w:pPr>
      <w:r w:rsidRPr="0032398B">
        <w:rPr>
          <w:bCs/>
          <w:color w:val="000000" w:themeColor="text1"/>
        </w:rPr>
        <w:t>Adopted:</w:t>
      </w:r>
    </w:p>
    <w:p w14:paraId="7DF1D3E1" w14:textId="4A2C8207" w:rsidR="00035671" w:rsidRPr="0032398B" w:rsidRDefault="00D41B3A" w:rsidP="00035671">
      <w:pPr>
        <w:shd w:val="clear" w:color="auto" w:fill="FFFFFF"/>
        <w:ind w:left="1776" w:right="1776" w:hanging="358"/>
        <w:jc w:val="center"/>
        <w:rPr>
          <w:color w:val="000000" w:themeColor="text1"/>
          <w:sz w:val="24"/>
          <w:szCs w:val="24"/>
        </w:rPr>
      </w:pPr>
      <w:r w:rsidRPr="0032398B">
        <w:rPr>
          <w:color w:val="000000" w:themeColor="text1"/>
          <w:sz w:val="24"/>
          <w:szCs w:val="24"/>
          <w:lang w:val="en-GB"/>
        </w:rPr>
        <w:t>14 July 2026; effective from: 16 July 2026</w:t>
      </w:r>
    </w:p>
    <w:p w14:paraId="0C424E6D" w14:textId="4A68E760" w:rsidR="0076320F" w:rsidRPr="00C55D21" w:rsidRDefault="004852F3" w:rsidP="00E42EAA">
      <w:pPr>
        <w:shd w:val="clear" w:color="auto" w:fill="FFFFFF"/>
        <w:spacing w:before="480"/>
        <w:ind w:right="5"/>
        <w:jc w:val="center"/>
        <w:rPr>
          <w:b/>
          <w:bCs/>
          <w:color w:val="000000"/>
          <w:spacing w:val="-1"/>
          <w:sz w:val="28"/>
          <w:szCs w:val="28"/>
        </w:rPr>
      </w:pPr>
      <w:r w:rsidRPr="0032398B">
        <w:rPr>
          <w:b/>
          <w:bCs/>
          <w:color w:val="000000" w:themeColor="text1"/>
          <w:spacing w:val="-1"/>
          <w:sz w:val="28"/>
          <w:szCs w:val="28"/>
          <w:lang w:val="en-GB"/>
        </w:rPr>
        <w:lastRenderedPageBreak/>
        <w:t>I. LEGAL STATUS OF THE OFFICE</w:t>
      </w:r>
    </w:p>
    <w:p w14:paraId="66C760B8" w14:textId="1876DD52" w:rsidR="0076320F" w:rsidRPr="00634B17" w:rsidRDefault="0076320F">
      <w:pPr>
        <w:shd w:val="clear" w:color="auto" w:fill="FFFFFF"/>
        <w:spacing w:before="317"/>
        <w:ind w:left="10"/>
      </w:pPr>
      <w:r w:rsidRPr="00C55D21">
        <w:rPr>
          <w:color w:val="000000"/>
          <w:sz w:val="24"/>
          <w:szCs w:val="24"/>
          <w:lang w:val="en-GB"/>
        </w:rPr>
        <w:t>Name of the organisational unit: Dormitory Administration and Accommodation Services Office</w:t>
      </w:r>
    </w:p>
    <w:p w14:paraId="09D66ABC" w14:textId="77777777" w:rsidR="0076320F" w:rsidRPr="00634B17" w:rsidRDefault="0076320F">
      <w:pPr>
        <w:shd w:val="clear" w:color="auto" w:fill="FFFFFF"/>
        <w:ind w:left="10"/>
      </w:pPr>
      <w:r w:rsidRPr="00634B17">
        <w:rPr>
          <w:color w:val="000000"/>
          <w:sz w:val="24"/>
          <w:szCs w:val="24"/>
          <w:lang w:val="en-GB"/>
        </w:rPr>
        <w:t>Place of operation of the Office: 31/B Sóstói Road, 4400 Nyíregyháza, Hungary</w:t>
      </w:r>
    </w:p>
    <w:p w14:paraId="01C95364" w14:textId="5E725B43" w:rsidR="0076320F" w:rsidRPr="00634B17" w:rsidRDefault="0076320F">
      <w:pPr>
        <w:shd w:val="clear" w:color="auto" w:fill="FFFFFF"/>
        <w:spacing w:before="274" w:line="274" w:lineRule="exact"/>
        <w:ind w:right="10"/>
        <w:jc w:val="both"/>
      </w:pPr>
      <w:r w:rsidRPr="00634B17">
        <w:rPr>
          <w:color w:val="000000"/>
          <w:sz w:val="24"/>
          <w:szCs w:val="24"/>
          <w:lang w:val="en-GB"/>
        </w:rPr>
        <w:t>The Office is a central service unit of the University of Nyíregyháza providing dormitory administration and commercial accommodation sales services.</w:t>
      </w:r>
    </w:p>
    <w:p w14:paraId="2390D36F" w14:textId="5A37B19B" w:rsidR="0076320F" w:rsidRDefault="0076320F">
      <w:pPr>
        <w:shd w:val="clear" w:color="auto" w:fill="FFFFFF"/>
        <w:spacing w:line="274" w:lineRule="exact"/>
        <w:ind w:left="10"/>
        <w:jc w:val="both"/>
        <w:rPr>
          <w:color w:val="000000"/>
          <w:sz w:val="24"/>
          <w:szCs w:val="24"/>
        </w:rPr>
      </w:pPr>
      <w:r w:rsidRPr="00634B17">
        <w:rPr>
          <w:color w:val="000000"/>
          <w:sz w:val="24"/>
          <w:szCs w:val="24"/>
          <w:lang w:val="en-GB"/>
        </w:rPr>
        <w:t>The Office performs its duties independently within the framework of the applicable legislation, University regulations and these Rules of Procedure. Under the University’s current Organisational and Operational Regulations, the Dormitory Administration and Accommodation Services Office is an organisational unit under the direction of the Head of the Directorate-General for Economic Affairs and is not an independent legal entity.</w:t>
      </w:r>
    </w:p>
    <w:p w14:paraId="562D514F" w14:textId="6B65753E" w:rsidR="00A9751C" w:rsidRDefault="00A9751C">
      <w:pPr>
        <w:shd w:val="clear" w:color="auto" w:fill="FFFFFF"/>
        <w:spacing w:line="274" w:lineRule="exact"/>
        <w:ind w:left="10"/>
        <w:jc w:val="both"/>
        <w:rPr>
          <w:color w:val="000000"/>
          <w:sz w:val="24"/>
          <w:szCs w:val="24"/>
        </w:rPr>
      </w:pPr>
    </w:p>
    <w:p w14:paraId="060C1455" w14:textId="3A2771CB" w:rsidR="0076320F" w:rsidRPr="00C55D21" w:rsidRDefault="00092787">
      <w:pPr>
        <w:shd w:val="clear" w:color="auto" w:fill="FFFFFF"/>
        <w:spacing w:before="480"/>
        <w:ind w:right="5"/>
        <w:jc w:val="center"/>
      </w:pPr>
      <w:r>
        <w:rPr>
          <w:b/>
          <w:bCs/>
          <w:color w:val="000000"/>
          <w:spacing w:val="-1"/>
          <w:sz w:val="28"/>
          <w:szCs w:val="28"/>
          <w:lang w:val="en-GB"/>
        </w:rPr>
        <w:t>II. ORGANISATIONAL STRUCTURE OF THE OFFICE</w:t>
      </w:r>
    </w:p>
    <w:p w14:paraId="1874C48B" w14:textId="38B285EA" w:rsidR="00AE6A47" w:rsidRPr="00C55D21" w:rsidRDefault="0076320F" w:rsidP="002F11EE">
      <w:pPr>
        <w:shd w:val="clear" w:color="auto" w:fill="FFFFFF"/>
        <w:spacing w:before="226" w:line="274" w:lineRule="exact"/>
        <w:ind w:left="370" w:hanging="360"/>
        <w:jc w:val="both"/>
        <w:rPr>
          <w:color w:val="000000" w:themeColor="text1"/>
          <w:sz w:val="24"/>
          <w:szCs w:val="24"/>
        </w:rPr>
      </w:pPr>
      <w:r w:rsidRPr="00C55D21">
        <w:rPr>
          <w:color w:val="000000"/>
          <w:sz w:val="24"/>
          <w:szCs w:val="24"/>
          <w:lang w:val="en-GB"/>
        </w:rPr>
        <w:t>The Office performs its activities in two groups of tasks.</w:t>
      </w:r>
    </w:p>
    <w:p w14:paraId="52A4BCCC" w14:textId="726BEA20" w:rsidR="0076320F" w:rsidRPr="00C55D21" w:rsidRDefault="0056257D" w:rsidP="00813CB8">
      <w:pPr>
        <w:shd w:val="clear" w:color="auto" w:fill="FFFFFF"/>
        <w:spacing w:before="226" w:line="274" w:lineRule="exact"/>
        <w:ind w:left="142" w:right="1134" w:hanging="132"/>
        <w:rPr>
          <w:color w:val="000000" w:themeColor="text1"/>
          <w:sz w:val="24"/>
          <w:szCs w:val="24"/>
        </w:rPr>
      </w:pPr>
      <w:r w:rsidRPr="00C55D21">
        <w:rPr>
          <w:color w:val="000000" w:themeColor="text1"/>
          <w:sz w:val="24"/>
          <w:szCs w:val="24"/>
          <w:lang w:val="en-GB"/>
        </w:rPr>
        <w:t>The groups of tasks within the Office, which are not organisational units, are:</w:t>
      </w:r>
    </w:p>
    <w:p w14:paraId="14EBAFB6" w14:textId="1BFA87A2" w:rsidR="00AA3E22" w:rsidRPr="002B12D5" w:rsidRDefault="0076320F" w:rsidP="00FD6A57">
      <w:pPr>
        <w:pStyle w:val="Listaszerbekezds1"/>
        <w:numPr>
          <w:ilvl w:val="0"/>
          <w:numId w:val="43"/>
        </w:numPr>
        <w:shd w:val="clear" w:color="auto" w:fill="FFFFFF"/>
        <w:spacing w:before="226" w:line="274" w:lineRule="exact"/>
        <w:ind w:right="3686"/>
      </w:pPr>
      <w:r w:rsidRPr="00C55D21">
        <w:rPr>
          <w:color w:val="000000"/>
          <w:spacing w:val="-1"/>
          <w:sz w:val="24"/>
          <w:szCs w:val="24"/>
          <w:lang w:val="en-GB"/>
        </w:rPr>
        <w:t>Campus Dormitory,</w:t>
      </w:r>
    </w:p>
    <w:p w14:paraId="75321F66" w14:textId="35D48AF6" w:rsidR="00C33E25" w:rsidRPr="00C55D21" w:rsidRDefault="00C33E25" w:rsidP="00FD6A57">
      <w:pPr>
        <w:pStyle w:val="Listaszerbekezds1"/>
        <w:numPr>
          <w:ilvl w:val="0"/>
          <w:numId w:val="43"/>
        </w:numPr>
        <w:shd w:val="clear" w:color="auto" w:fill="FFFFFF"/>
        <w:spacing w:before="226" w:line="274" w:lineRule="exact"/>
        <w:ind w:right="3686"/>
      </w:pPr>
      <w:r>
        <w:rPr>
          <w:color w:val="000000"/>
          <w:spacing w:val="-1"/>
          <w:sz w:val="24"/>
          <w:szCs w:val="24"/>
          <w:lang w:val="en-GB"/>
        </w:rPr>
        <w:t>Sandra Student Apartments</w:t>
      </w:r>
    </w:p>
    <w:p w14:paraId="30C0852D" w14:textId="7ADA29EF" w:rsidR="0076320F" w:rsidRPr="00634B17" w:rsidRDefault="001E1BC8" w:rsidP="00F279B5">
      <w:pPr>
        <w:pStyle w:val="Listaszerbekezds1"/>
        <w:numPr>
          <w:ilvl w:val="0"/>
          <w:numId w:val="43"/>
        </w:numPr>
        <w:shd w:val="clear" w:color="auto" w:fill="FFFFFF"/>
        <w:spacing w:before="226" w:line="274" w:lineRule="exact"/>
        <w:jc w:val="both"/>
      </w:pPr>
      <w:r>
        <w:rPr>
          <w:color w:val="000000"/>
          <w:spacing w:val="-1"/>
          <w:sz w:val="24"/>
          <w:szCs w:val="24"/>
          <w:lang w:val="en-GB"/>
        </w:rPr>
        <w:t>Commercial accommodation (Bessenyei Hotel)</w:t>
      </w:r>
    </w:p>
    <w:p w14:paraId="6CAFC4C1" w14:textId="1E87BAC0" w:rsidR="001E1BC8" w:rsidRPr="00634B17" w:rsidRDefault="00AA3E22" w:rsidP="00813CB8">
      <w:pPr>
        <w:shd w:val="clear" w:color="auto" w:fill="FFFFFF"/>
        <w:spacing w:before="120" w:line="274" w:lineRule="exact"/>
        <w:ind w:right="24"/>
        <w:jc w:val="both"/>
        <w:rPr>
          <w:color w:val="000000"/>
          <w:sz w:val="24"/>
          <w:szCs w:val="24"/>
        </w:rPr>
      </w:pPr>
      <w:r w:rsidRPr="00634B17">
        <w:rPr>
          <w:color w:val="000000"/>
          <w:sz w:val="24"/>
          <w:szCs w:val="24"/>
          <w:lang w:val="en-GB"/>
        </w:rPr>
        <w:t>The activities of the dormitory are governed by the Operating Rules of the Campus Dormitory, set out in Annex 1. The activities of the Hotel are governed by the Operating Rules of the Bessenyei Hotel, set out in Annex 2. The activities of the community accommodation facility are governed by the Operating Rules of the Sandra Student Apartments, set out in Annex 3.</w:t>
      </w:r>
    </w:p>
    <w:p w14:paraId="74E4F555" w14:textId="165E29B8" w:rsidR="0076320F" w:rsidRDefault="0076320F">
      <w:pPr>
        <w:shd w:val="clear" w:color="auto" w:fill="FFFFFF"/>
        <w:spacing w:before="178" w:line="274" w:lineRule="exact"/>
        <w:ind w:left="5" w:right="5"/>
        <w:jc w:val="both"/>
        <w:rPr>
          <w:color w:val="000000"/>
          <w:sz w:val="24"/>
          <w:szCs w:val="24"/>
        </w:rPr>
      </w:pPr>
      <w:r w:rsidRPr="00634B17">
        <w:rPr>
          <w:color w:val="000000"/>
          <w:sz w:val="24"/>
          <w:szCs w:val="24"/>
          <w:lang w:val="en-GB"/>
        </w:rPr>
        <w:t>To prepare matters related to the management of the Office, the Head of Office may convene a consultative meeting for proposals and opinions and, where necessary, invite any staff member of the Office or an external professional adviser. Following the appropriate consultations and deliberations, decisions shall be made by the Head of Office. The Director-General for Economic Affairs shall be a standing invitee to such meetings.</w:t>
      </w:r>
    </w:p>
    <w:p w14:paraId="3A666498" w14:textId="77777777" w:rsidR="00F279B5" w:rsidRPr="00C55D21" w:rsidRDefault="00F279B5">
      <w:pPr>
        <w:shd w:val="clear" w:color="auto" w:fill="FFFFFF"/>
        <w:spacing w:before="178" w:line="274" w:lineRule="exact"/>
        <w:ind w:left="5" w:right="5"/>
        <w:jc w:val="both"/>
      </w:pPr>
    </w:p>
    <w:p w14:paraId="0EA4BDEF" w14:textId="4FA31355" w:rsidR="0076320F" w:rsidRDefault="00907E53" w:rsidP="00F279B5">
      <w:pPr>
        <w:shd w:val="clear" w:color="auto" w:fill="FFFFFF"/>
        <w:jc w:val="center"/>
        <w:rPr>
          <w:b/>
          <w:bCs/>
          <w:color w:val="000000"/>
          <w:sz w:val="28"/>
          <w:szCs w:val="28"/>
        </w:rPr>
      </w:pPr>
      <w:r>
        <w:rPr>
          <w:b/>
          <w:bCs/>
          <w:color w:val="000000"/>
          <w:sz w:val="28"/>
          <w:szCs w:val="28"/>
          <w:lang w:val="en-GB"/>
        </w:rPr>
        <w:t>III. DUTIES OF THE OFFICE</w:t>
      </w:r>
    </w:p>
    <w:p w14:paraId="3E298A9B" w14:textId="77777777" w:rsidR="00F279B5" w:rsidRPr="00C55D21" w:rsidRDefault="00F279B5" w:rsidP="00F279B5">
      <w:pPr>
        <w:shd w:val="clear" w:color="auto" w:fill="FFFFFF"/>
        <w:jc w:val="center"/>
      </w:pPr>
    </w:p>
    <w:p w14:paraId="61173DA2" w14:textId="59E0021E" w:rsidR="0076320F" w:rsidRPr="00C55D21" w:rsidRDefault="0076320F" w:rsidP="00F279B5">
      <w:pPr>
        <w:shd w:val="clear" w:color="auto" w:fill="FFFFFF"/>
        <w:jc w:val="both"/>
      </w:pPr>
      <w:r w:rsidRPr="00C55D21">
        <w:rPr>
          <w:color w:val="000000"/>
          <w:sz w:val="24"/>
          <w:szCs w:val="24"/>
          <w:lang w:val="en-GB"/>
        </w:rPr>
        <w:t>The core activity of the Office is the performance of dormitory administration and commercial accommodation sales services that are connected to the University’s core activities or are prescribed by central provisions as mandatory University tasks. Accordingly, the responsibilities of the Office include, in particular, developing strategic plans related to its core activities, implementing the resulting institution-wide policy, and continuously evaluating service and development tasks in order to provide a basis for the necessary measures.</w:t>
      </w:r>
    </w:p>
    <w:p w14:paraId="53A45873" w14:textId="79C43E40" w:rsidR="0076320F" w:rsidRPr="00634B17" w:rsidRDefault="0076320F">
      <w:pPr>
        <w:shd w:val="clear" w:color="auto" w:fill="FFFFFF"/>
        <w:spacing w:before="110" w:line="278" w:lineRule="exact"/>
        <w:ind w:left="10" w:right="5"/>
        <w:jc w:val="both"/>
      </w:pPr>
      <w:r w:rsidRPr="00634B17">
        <w:rPr>
          <w:sz w:val="24"/>
          <w:szCs w:val="24"/>
          <w:lang w:val="en-GB"/>
        </w:rPr>
        <w:t>The duties of the Dormitory Administration and Accommodation Services Office are defined in Section 67 of the current Organisational and Operational Regulations of the University of Nyíregyháza.</w:t>
      </w:r>
    </w:p>
    <w:p w14:paraId="7997A163" w14:textId="77590FAF" w:rsidR="002C0104" w:rsidRPr="00634B17" w:rsidRDefault="002C0104" w:rsidP="00F279B5">
      <w:pPr>
        <w:shd w:val="clear" w:color="auto" w:fill="FFFFFF"/>
      </w:pPr>
    </w:p>
    <w:p w14:paraId="1878924F" w14:textId="77777777" w:rsidR="0056257D" w:rsidRPr="00C55D21" w:rsidRDefault="0056257D" w:rsidP="00092787">
      <w:pPr>
        <w:shd w:val="clear" w:color="auto" w:fill="FFFFFF"/>
        <w:ind w:left="1022"/>
        <w:jc w:val="center"/>
        <w:rPr>
          <w:color w:val="92D050"/>
        </w:rPr>
      </w:pPr>
    </w:p>
    <w:p w14:paraId="6491AC00" w14:textId="0859121D" w:rsidR="0076320F" w:rsidRPr="00C55D21" w:rsidRDefault="00873EAA" w:rsidP="00092787">
      <w:pPr>
        <w:shd w:val="clear" w:color="auto" w:fill="FFFFFF"/>
        <w:ind w:left="1022"/>
        <w:jc w:val="center"/>
      </w:pPr>
      <w:r>
        <w:rPr>
          <w:b/>
          <w:bCs/>
          <w:color w:val="000000"/>
          <w:spacing w:val="-3"/>
          <w:sz w:val="28"/>
          <w:szCs w:val="28"/>
          <w:lang w:val="en-GB"/>
        </w:rPr>
        <w:t>IV. DUTIES AND POWERS OF THE HEAD AND DEPUTY HEAD OF OFFICE</w:t>
      </w:r>
    </w:p>
    <w:p w14:paraId="6EF0E60E" w14:textId="420A4DE1" w:rsidR="005D1D21" w:rsidRPr="00ED542F" w:rsidRDefault="0076320F" w:rsidP="00813CB8">
      <w:pPr>
        <w:shd w:val="clear" w:color="auto" w:fill="FFFFFF"/>
        <w:spacing w:before="509" w:line="283" w:lineRule="exact"/>
        <w:ind w:right="24"/>
        <w:jc w:val="both"/>
      </w:pPr>
      <w:r w:rsidRPr="00C55D21">
        <w:rPr>
          <w:color w:val="000000"/>
          <w:sz w:val="24"/>
          <w:szCs w:val="24"/>
          <w:lang w:val="en-GB"/>
        </w:rPr>
        <w:lastRenderedPageBreak/>
        <w:t>The Head of the Office holds the position of administrative expert and serves as Head of the Dormitory Administration and Accommodation Services Office. The Head’s immediate workplace supervisor is the Director-General for Economic Affairs. The Head of Office is appointed by the President for a fixed term.</w:t>
      </w:r>
    </w:p>
    <w:p w14:paraId="198E26E4" w14:textId="77777777" w:rsidR="00873EAA" w:rsidRPr="00C55D21" w:rsidRDefault="00873EAA" w:rsidP="00873EAA">
      <w:pPr>
        <w:shd w:val="clear" w:color="auto" w:fill="FFFFFF"/>
        <w:spacing w:before="264" w:line="278" w:lineRule="exact"/>
        <w:ind w:left="5"/>
        <w:jc w:val="both"/>
      </w:pPr>
      <w:r w:rsidRPr="00C55D21">
        <w:rPr>
          <w:color w:val="000000"/>
          <w:sz w:val="24"/>
          <w:szCs w:val="24"/>
          <w:lang w:val="en-GB"/>
        </w:rPr>
        <w:t>Taking into account the applicable legislation, the University’s Organisational and Operational Regulations and these Rules of Procedure, the Head of Office shall:</w:t>
      </w:r>
    </w:p>
    <w:p w14:paraId="7D76C793" w14:textId="77777777" w:rsidR="00873EAA" w:rsidRDefault="00873EAA" w:rsidP="00873EAA">
      <w:pPr>
        <w:shd w:val="clear" w:color="auto" w:fill="FFFFFF"/>
        <w:spacing w:before="5" w:line="283" w:lineRule="exact"/>
        <w:jc w:val="both"/>
        <w:rPr>
          <w:color w:val="000000"/>
          <w:sz w:val="24"/>
          <w:szCs w:val="24"/>
        </w:rPr>
      </w:pPr>
    </w:p>
    <w:p w14:paraId="50D34EEF" w14:textId="77777777" w:rsidR="00873EAA" w:rsidRDefault="00873EAA" w:rsidP="00873EAA">
      <w:pPr>
        <w:pStyle w:val="Listaszerbekezds1"/>
        <w:numPr>
          <w:ilvl w:val="0"/>
          <w:numId w:val="66"/>
        </w:numPr>
        <w:shd w:val="clear" w:color="auto" w:fill="FFFFFF"/>
        <w:spacing w:before="5" w:line="283" w:lineRule="exact"/>
        <w:jc w:val="both"/>
        <w:rPr>
          <w:color w:val="000000"/>
          <w:sz w:val="24"/>
          <w:szCs w:val="24"/>
        </w:rPr>
      </w:pPr>
      <w:r w:rsidRPr="00C55D21">
        <w:rPr>
          <w:color w:val="000000"/>
          <w:sz w:val="24"/>
          <w:szCs w:val="24"/>
          <w:lang w:val="en-GB"/>
        </w:rPr>
        <w:t>provide professional direction for the continuous operation and the service, development, advisory and executive activities of the Office;</w:t>
      </w:r>
    </w:p>
    <w:p w14:paraId="5587FC77" w14:textId="77777777" w:rsidR="00873EAA" w:rsidRDefault="00873EAA" w:rsidP="00873EAA">
      <w:pPr>
        <w:pStyle w:val="Listaszerbekezds1"/>
        <w:numPr>
          <w:ilvl w:val="0"/>
          <w:numId w:val="66"/>
        </w:numPr>
        <w:shd w:val="clear" w:color="auto" w:fill="FFFFFF"/>
        <w:spacing w:before="5" w:line="283" w:lineRule="exact"/>
        <w:jc w:val="both"/>
        <w:rPr>
          <w:color w:val="000000"/>
          <w:sz w:val="24"/>
          <w:szCs w:val="24"/>
        </w:rPr>
      </w:pPr>
      <w:r>
        <w:rPr>
          <w:color w:val="000000"/>
          <w:sz w:val="24"/>
          <w:szCs w:val="24"/>
          <w:lang w:val="en-GB"/>
        </w:rPr>
        <w:t>provide professional and operational management of the dormitory and accommodation facilities;</w:t>
      </w:r>
    </w:p>
    <w:p w14:paraId="5CED52AC" w14:textId="77777777" w:rsidR="00873EAA" w:rsidRDefault="00873EAA" w:rsidP="00873EAA">
      <w:pPr>
        <w:numPr>
          <w:ilvl w:val="0"/>
          <w:numId w:val="66"/>
        </w:numPr>
        <w:shd w:val="clear" w:color="auto" w:fill="FFFFFF"/>
        <w:tabs>
          <w:tab w:val="left" w:pos="1138"/>
        </w:tabs>
        <w:spacing w:line="274" w:lineRule="exact"/>
        <w:jc w:val="both"/>
        <w:rPr>
          <w:color w:val="000000"/>
          <w:sz w:val="24"/>
          <w:szCs w:val="24"/>
        </w:rPr>
      </w:pPr>
      <w:r w:rsidRPr="00C55D21">
        <w:rPr>
          <w:color w:val="000000"/>
          <w:sz w:val="24"/>
          <w:szCs w:val="24"/>
          <w:lang w:val="en-GB"/>
        </w:rPr>
        <w:t>direct and supervise the work of the Deputy Head of Office, administrative officers and staff working at the accommodation facilities;</w:t>
      </w:r>
    </w:p>
    <w:p w14:paraId="17896A7A" w14:textId="77777777" w:rsidR="00873EAA"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lang w:val="en-GB"/>
        </w:rPr>
        <w:t>organise, coordinate and monitor the tasks performed within the Office’s core activities and be responsible for projects affecting its area of operation;</w:t>
      </w:r>
    </w:p>
    <w:p w14:paraId="0DC68392" w14:textId="77777777" w:rsidR="00873EAA" w:rsidRPr="002118BF" w:rsidRDefault="00873EAA" w:rsidP="00873EAA">
      <w:pPr>
        <w:pStyle w:val="Listaszerbekezds1"/>
        <w:numPr>
          <w:ilvl w:val="0"/>
          <w:numId w:val="66"/>
        </w:numPr>
        <w:shd w:val="clear" w:color="auto" w:fill="FFFFFF"/>
        <w:spacing w:line="283" w:lineRule="exact"/>
        <w:jc w:val="both"/>
        <w:rPr>
          <w:color w:val="000000"/>
          <w:sz w:val="24"/>
          <w:szCs w:val="24"/>
        </w:rPr>
      </w:pPr>
      <w:r w:rsidRPr="002118BF">
        <w:rPr>
          <w:color w:val="000000"/>
          <w:sz w:val="24"/>
          <w:szCs w:val="24"/>
          <w:lang w:val="en-GB"/>
        </w:rPr>
        <w:t>define and develop long- and medium-term developments and strategy;</w:t>
      </w:r>
    </w:p>
    <w:p w14:paraId="13B222D3" w14:textId="77777777" w:rsidR="00873EAA" w:rsidRDefault="00873EAA" w:rsidP="00873EAA">
      <w:pPr>
        <w:pStyle w:val="Listaszerbekezds1"/>
        <w:numPr>
          <w:ilvl w:val="0"/>
          <w:numId w:val="66"/>
        </w:numPr>
        <w:shd w:val="clear" w:color="auto" w:fill="FFFFFF"/>
        <w:spacing w:before="5" w:line="283" w:lineRule="exact"/>
        <w:jc w:val="both"/>
        <w:rPr>
          <w:color w:val="000000"/>
          <w:sz w:val="24"/>
          <w:szCs w:val="24"/>
        </w:rPr>
      </w:pPr>
      <w:r>
        <w:rPr>
          <w:color w:val="000000"/>
          <w:sz w:val="24"/>
          <w:szCs w:val="24"/>
          <w:lang w:val="en-GB"/>
        </w:rPr>
        <w:t>ensure that the dormitory and accommodation facilities operate in accordance with the University’s educational and training objectives, the applicable legislation and University regulations;</w:t>
      </w:r>
    </w:p>
    <w:p w14:paraId="33EEC7A1" w14:textId="77777777" w:rsidR="00873EAA" w:rsidRPr="00B26DF0"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lang w:val="en-GB"/>
        </w:rPr>
        <w:t>ensure compliance with occupational health and safety and fire safety provisions and regularly verify such compliance;</w:t>
      </w:r>
    </w:p>
    <w:p w14:paraId="6A6D3032" w14:textId="77777777" w:rsidR="00873EAA" w:rsidRPr="002118BF" w:rsidRDefault="00873EAA" w:rsidP="00873EAA">
      <w:pPr>
        <w:pStyle w:val="Listaszerbekezds"/>
        <w:numPr>
          <w:ilvl w:val="0"/>
          <w:numId w:val="66"/>
        </w:numPr>
        <w:shd w:val="clear" w:color="auto" w:fill="FFFFFF"/>
        <w:spacing w:after="0" w:line="240" w:lineRule="auto"/>
        <w:jc w:val="both"/>
        <w:rPr>
          <w:rFonts w:ascii="Times New Roman" w:eastAsia="Times New Roman" w:hAnsi="Times New Roman"/>
          <w:color w:val="000000"/>
          <w:sz w:val="24"/>
          <w:szCs w:val="24"/>
          <w:lang w:eastAsia="hu-HU"/>
        </w:rPr>
      </w:pPr>
      <w:r w:rsidRPr="002118BF">
        <w:rPr>
          <w:rFonts w:ascii="Times New Roman" w:eastAsia="Times New Roman" w:hAnsi="Times New Roman"/>
          <w:color w:val="000000"/>
          <w:sz w:val="24"/>
          <w:szCs w:val="24"/>
          <w:lang w:val="en-GB" w:eastAsia="hu-HU"/>
        </w:rPr>
        <w:t>be responsible for drafting, reviewing and enforcing regulations;</w:t>
      </w:r>
    </w:p>
    <w:p w14:paraId="79DEDDA7" w14:textId="77777777" w:rsidR="00873EAA" w:rsidRPr="002118BF" w:rsidRDefault="00873EAA" w:rsidP="00873EAA">
      <w:pPr>
        <w:pStyle w:val="Listaszerbekezds"/>
        <w:numPr>
          <w:ilvl w:val="0"/>
          <w:numId w:val="66"/>
        </w:numPr>
        <w:shd w:val="clear" w:color="auto" w:fill="FFFFFF"/>
        <w:spacing w:after="0" w:line="240" w:lineRule="auto"/>
        <w:rPr>
          <w:rFonts w:ascii="Times New Roman" w:eastAsia="Times New Roman" w:hAnsi="Times New Roman"/>
          <w:color w:val="000000"/>
          <w:sz w:val="24"/>
          <w:szCs w:val="24"/>
          <w:lang w:eastAsia="hu-HU"/>
        </w:rPr>
      </w:pPr>
      <w:r w:rsidRPr="002118BF">
        <w:rPr>
          <w:rFonts w:ascii="Times New Roman" w:eastAsia="Times New Roman" w:hAnsi="Times New Roman"/>
          <w:color w:val="000000"/>
          <w:sz w:val="24"/>
          <w:szCs w:val="24"/>
          <w:lang w:val="en-GB" w:eastAsia="hu-HU"/>
        </w:rPr>
        <w:t>establish the working arrangements of accommodation staff and prepare work schedules;</w:t>
      </w:r>
    </w:p>
    <w:p w14:paraId="75EA5AA8" w14:textId="77777777" w:rsidR="00873EAA" w:rsidRPr="00C55D21" w:rsidRDefault="00873EAA" w:rsidP="00873EAA">
      <w:pPr>
        <w:pStyle w:val="Listaszerbekezds1"/>
        <w:numPr>
          <w:ilvl w:val="0"/>
          <w:numId w:val="66"/>
        </w:numPr>
        <w:shd w:val="clear" w:color="auto" w:fill="FFFFFF"/>
        <w:spacing w:line="283" w:lineRule="exact"/>
        <w:jc w:val="both"/>
        <w:rPr>
          <w:color w:val="000000"/>
          <w:sz w:val="24"/>
          <w:szCs w:val="24"/>
        </w:rPr>
      </w:pPr>
      <w:r>
        <w:rPr>
          <w:color w:val="000000"/>
          <w:sz w:val="24"/>
          <w:szCs w:val="24"/>
          <w:lang w:val="en-GB"/>
        </w:rPr>
        <w:t>submit proposals to the person exercising employer’s rights concerning the recruitment, job descriptions, release from employment and remuneration of Office employees;</w:t>
      </w:r>
    </w:p>
    <w:p w14:paraId="3AA4DD23" w14:textId="77777777" w:rsidR="00873EAA" w:rsidRPr="002118BF" w:rsidRDefault="00873EAA" w:rsidP="00873EAA">
      <w:pPr>
        <w:numPr>
          <w:ilvl w:val="0"/>
          <w:numId w:val="66"/>
        </w:numPr>
        <w:shd w:val="clear" w:color="auto" w:fill="FFFFFF"/>
        <w:tabs>
          <w:tab w:val="left" w:pos="1046"/>
        </w:tabs>
        <w:spacing w:line="274" w:lineRule="exact"/>
        <w:jc w:val="both"/>
        <w:rPr>
          <w:color w:val="000000"/>
          <w:sz w:val="24"/>
          <w:szCs w:val="24"/>
        </w:rPr>
      </w:pPr>
      <w:r w:rsidRPr="002118BF">
        <w:rPr>
          <w:color w:val="000000"/>
          <w:sz w:val="24"/>
          <w:szCs w:val="24"/>
          <w:lang w:val="en-GB"/>
        </w:rPr>
        <w:t>convene Office meetings and direct and organise their work;</w:t>
      </w:r>
    </w:p>
    <w:p w14:paraId="61C4562A" w14:textId="77777777" w:rsidR="00873EAA" w:rsidRPr="002118BF" w:rsidRDefault="00873EAA" w:rsidP="00873EAA">
      <w:pPr>
        <w:pStyle w:val="Listaszerbekezds"/>
        <w:numPr>
          <w:ilvl w:val="0"/>
          <w:numId w:val="66"/>
        </w:numPr>
        <w:shd w:val="clear" w:color="auto" w:fill="FFFFFF"/>
        <w:spacing w:before="5" w:line="283" w:lineRule="exact"/>
        <w:jc w:val="both"/>
        <w:rPr>
          <w:color w:val="000000"/>
          <w:sz w:val="24"/>
          <w:szCs w:val="24"/>
        </w:rPr>
      </w:pPr>
      <w:r w:rsidRPr="002118BF">
        <w:rPr>
          <w:rFonts w:ascii="Times New Roman" w:eastAsia="Times New Roman" w:hAnsi="Times New Roman"/>
          <w:color w:val="000000"/>
          <w:sz w:val="24"/>
          <w:szCs w:val="24"/>
          <w:lang w:val="en-GB" w:eastAsia="hu-HU"/>
        </w:rPr>
        <w:t>continuously monitor the unit’s revenue and expenditure;</w:t>
      </w:r>
    </w:p>
    <w:p w14:paraId="442A69EA" w14:textId="77777777" w:rsidR="00873EAA" w:rsidRPr="002118BF" w:rsidRDefault="00873EAA" w:rsidP="00873EAA">
      <w:pPr>
        <w:pStyle w:val="Listaszerbekezds"/>
        <w:numPr>
          <w:ilvl w:val="0"/>
          <w:numId w:val="66"/>
        </w:numPr>
        <w:shd w:val="clear" w:color="auto" w:fill="FFFFFF"/>
        <w:spacing w:before="5" w:after="0" w:line="240" w:lineRule="auto"/>
        <w:jc w:val="both"/>
        <w:rPr>
          <w:color w:val="000000"/>
          <w:sz w:val="24"/>
          <w:szCs w:val="24"/>
        </w:rPr>
      </w:pPr>
      <w:r w:rsidRPr="002118BF">
        <w:rPr>
          <w:rFonts w:ascii="Times New Roman" w:hAnsi="Times New Roman"/>
          <w:color w:val="000000"/>
          <w:sz w:val="24"/>
          <w:szCs w:val="24"/>
          <w:lang w:val="en-GB"/>
        </w:rPr>
        <w:t>supervise the sale of available accommodation capacity;</w:t>
      </w:r>
    </w:p>
    <w:p w14:paraId="2A2E1BFD" w14:textId="77777777" w:rsidR="00873EAA" w:rsidRPr="002118BF"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lang w:val="en-GB"/>
        </w:rPr>
        <w:t>initial official documents, contracts and purchase orders on behalf of the Office;</w:t>
      </w:r>
    </w:p>
    <w:p w14:paraId="45F4748E" w14:textId="77777777" w:rsidR="00873EAA" w:rsidRPr="00C55D21"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lang w:val="en-GB"/>
        </w:rPr>
        <w:t>prepare, manage and monitor the use of the budget applicable to the Office’s area of operation;</w:t>
      </w:r>
    </w:p>
    <w:p w14:paraId="4E28358A" w14:textId="152DA66B" w:rsidR="00873EAA" w:rsidRPr="002118BF"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lang w:val="en-GB"/>
        </w:rPr>
        <w:t>maintain regular contact, in the course of performing the Head’s duties, with the Head of the Directorate-General for Economic Affairs, heads of institutes and units, and external partners connected with the Office’s activities.</w:t>
      </w:r>
    </w:p>
    <w:p w14:paraId="4E5604B0" w14:textId="45129936" w:rsidR="00873EAA" w:rsidRPr="00C55D21" w:rsidRDefault="00873EAA" w:rsidP="00873EAA">
      <w:pPr>
        <w:shd w:val="clear" w:color="auto" w:fill="FFFFFF"/>
        <w:spacing w:before="264" w:line="278" w:lineRule="exact"/>
        <w:ind w:left="360"/>
        <w:jc w:val="both"/>
      </w:pPr>
      <w:r>
        <w:rPr>
          <w:color w:val="000000"/>
          <w:sz w:val="24"/>
          <w:szCs w:val="24"/>
          <w:lang w:val="en-GB"/>
        </w:rPr>
        <w:t>Taking into account the applicable legislation, the University’s Organisational and Operational Regulations and these Rules of Procedure, and acting under the professional guidance of the Head of Office, the Deputy Head of Office shall:</w:t>
      </w:r>
    </w:p>
    <w:p w14:paraId="4322F1BF" w14:textId="4CD98193" w:rsidR="00873EAA" w:rsidRPr="00873EAA" w:rsidRDefault="00873EAA" w:rsidP="00873EAA">
      <w:pPr>
        <w:shd w:val="clear" w:color="auto" w:fill="FFFFFF"/>
        <w:spacing w:before="197" w:line="274" w:lineRule="exact"/>
        <w:ind w:right="24"/>
        <w:jc w:val="both"/>
        <w:rPr>
          <w:color w:val="000000" w:themeColor="text1"/>
          <w:sz w:val="24"/>
          <w:szCs w:val="24"/>
        </w:rPr>
      </w:pPr>
    </w:p>
    <w:p w14:paraId="6FA2158B" w14:textId="77777777" w:rsidR="00873EAA" w:rsidRDefault="00873EAA" w:rsidP="00873EAA">
      <w:pPr>
        <w:numPr>
          <w:ilvl w:val="0"/>
          <w:numId w:val="9"/>
        </w:numPr>
        <w:shd w:val="clear" w:color="auto" w:fill="FFFFFF"/>
        <w:tabs>
          <w:tab w:val="left" w:pos="1070"/>
        </w:tabs>
        <w:spacing w:line="274" w:lineRule="exact"/>
        <w:ind w:left="696"/>
        <w:jc w:val="both"/>
        <w:rPr>
          <w:color w:val="000000"/>
          <w:sz w:val="24"/>
          <w:szCs w:val="24"/>
        </w:rPr>
      </w:pPr>
      <w:r w:rsidRPr="0008617A">
        <w:rPr>
          <w:color w:val="000000"/>
          <w:sz w:val="24"/>
          <w:szCs w:val="24"/>
          <w:lang w:val="en-GB"/>
        </w:rPr>
        <w:t>perform the tasks assigned by the Head of Office;</w:t>
      </w:r>
    </w:p>
    <w:p w14:paraId="3821593A" w14:textId="04C7E196" w:rsidR="00873EAA" w:rsidRPr="0008617A" w:rsidRDefault="00873EAA" w:rsidP="00873EAA">
      <w:pPr>
        <w:pStyle w:val="Listaszerbekezds"/>
        <w:numPr>
          <w:ilvl w:val="0"/>
          <w:numId w:val="9"/>
        </w:numPr>
        <w:shd w:val="clear" w:color="auto" w:fill="FFFFFF"/>
        <w:tabs>
          <w:tab w:val="left" w:pos="1070"/>
        </w:tabs>
        <w:spacing w:after="0" w:line="240" w:lineRule="auto"/>
        <w:jc w:val="both"/>
        <w:rPr>
          <w:rFonts w:ascii="Times New Roman" w:hAnsi="Times New Roman"/>
          <w:color w:val="000000"/>
          <w:sz w:val="24"/>
          <w:szCs w:val="24"/>
        </w:rPr>
      </w:pPr>
      <w:r>
        <w:rPr>
          <w:rFonts w:ascii="Times New Roman" w:hAnsi="Times New Roman"/>
          <w:color w:val="000000"/>
          <w:sz w:val="24"/>
          <w:szCs w:val="24"/>
          <w:lang w:val="en-GB"/>
        </w:rPr>
        <w:t>organise and coordinate the administrative activities of the dormitory and accommodation facilities;</w:t>
      </w:r>
    </w:p>
    <w:p w14:paraId="7268D6EA" w14:textId="77777777" w:rsidR="00873EAA" w:rsidRPr="0008617A" w:rsidRDefault="00873EAA" w:rsidP="00873EAA">
      <w:pPr>
        <w:numPr>
          <w:ilvl w:val="0"/>
          <w:numId w:val="9"/>
        </w:numPr>
        <w:shd w:val="clear" w:color="auto" w:fill="FFFFFF"/>
        <w:tabs>
          <w:tab w:val="left" w:pos="1134"/>
        </w:tabs>
        <w:spacing w:line="274" w:lineRule="exact"/>
        <w:ind w:left="1134" w:right="24" w:hanging="425"/>
        <w:jc w:val="both"/>
        <w:rPr>
          <w:color w:val="000000"/>
          <w:sz w:val="24"/>
          <w:szCs w:val="24"/>
        </w:rPr>
      </w:pPr>
      <w:r w:rsidRPr="00C55D21">
        <w:rPr>
          <w:color w:val="000000"/>
          <w:sz w:val="24"/>
          <w:szCs w:val="24"/>
          <w:lang w:val="en-GB"/>
        </w:rPr>
        <w:t>coordinate and ensure compliance with the data-reporting obligations assigned by the Head of Office in relation to dormitory places and accommodation activities;</w:t>
      </w:r>
    </w:p>
    <w:p w14:paraId="3B09CED6" w14:textId="77777777" w:rsidR="00873EAA" w:rsidRPr="0008617A"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hAnsi="Times New Roman"/>
          <w:color w:val="000000"/>
          <w:sz w:val="24"/>
          <w:szCs w:val="24"/>
        </w:rPr>
      </w:pPr>
      <w:r w:rsidRPr="0008617A">
        <w:rPr>
          <w:rFonts w:ascii="Times New Roman" w:eastAsia="Times New Roman" w:hAnsi="Times New Roman"/>
          <w:color w:val="000000"/>
          <w:sz w:val="24"/>
          <w:szCs w:val="24"/>
          <w:lang w:val="en-GB" w:eastAsia="hu-HU"/>
        </w:rPr>
        <w:t>continuously monitor the unit’s revenue and expenditure;</w:t>
      </w:r>
    </w:p>
    <w:p w14:paraId="0250BD17" w14:textId="6F16F86C" w:rsidR="00873EAA" w:rsidRPr="0008617A" w:rsidRDefault="00873EAA" w:rsidP="00873EAA">
      <w:pPr>
        <w:numPr>
          <w:ilvl w:val="0"/>
          <w:numId w:val="9"/>
        </w:numPr>
        <w:shd w:val="clear" w:color="auto" w:fill="FFFFFF"/>
        <w:tabs>
          <w:tab w:val="left" w:pos="1114"/>
        </w:tabs>
        <w:spacing w:line="274" w:lineRule="exact"/>
        <w:ind w:left="1070" w:hanging="374"/>
        <w:jc w:val="both"/>
        <w:rPr>
          <w:color w:val="000000"/>
          <w:sz w:val="24"/>
          <w:szCs w:val="24"/>
        </w:rPr>
      </w:pPr>
      <w:r>
        <w:rPr>
          <w:color w:val="000000"/>
          <w:sz w:val="24"/>
          <w:szCs w:val="24"/>
          <w:lang w:val="en-GB"/>
        </w:rPr>
        <w:t>make proposals to the Head of Office concerning pricing;</w:t>
      </w:r>
    </w:p>
    <w:p w14:paraId="6E72CA8F" w14:textId="77777777" w:rsidR="00873EAA" w:rsidRDefault="00873EAA" w:rsidP="00873EAA">
      <w:pPr>
        <w:numPr>
          <w:ilvl w:val="0"/>
          <w:numId w:val="9"/>
        </w:numPr>
        <w:shd w:val="clear" w:color="auto" w:fill="FFFFFF"/>
        <w:tabs>
          <w:tab w:val="left" w:pos="1070"/>
        </w:tabs>
        <w:spacing w:line="274" w:lineRule="exact"/>
        <w:ind w:left="696"/>
        <w:jc w:val="both"/>
        <w:rPr>
          <w:color w:val="000000"/>
          <w:sz w:val="24"/>
          <w:szCs w:val="24"/>
        </w:rPr>
      </w:pPr>
      <w:r w:rsidRPr="00C55D21">
        <w:rPr>
          <w:color w:val="000000"/>
          <w:sz w:val="24"/>
          <w:szCs w:val="24"/>
          <w:lang w:val="en-GB"/>
        </w:rPr>
        <w:t>take the necessary measures in the event of non-payment of fees;</w:t>
      </w:r>
    </w:p>
    <w:p w14:paraId="44D1BA6D" w14:textId="1A877D59" w:rsidR="00873EAA" w:rsidRPr="00D56861" w:rsidRDefault="00873EAA" w:rsidP="00873EAA">
      <w:pPr>
        <w:numPr>
          <w:ilvl w:val="0"/>
          <w:numId w:val="9"/>
        </w:numPr>
        <w:shd w:val="clear" w:color="auto" w:fill="FFFFFF"/>
        <w:tabs>
          <w:tab w:val="left" w:pos="1114"/>
        </w:tabs>
        <w:spacing w:before="100" w:beforeAutospacing="1"/>
        <w:ind w:left="709"/>
        <w:jc w:val="both"/>
        <w:rPr>
          <w:spacing w:val="-9"/>
          <w:sz w:val="24"/>
          <w:szCs w:val="24"/>
        </w:rPr>
      </w:pPr>
      <w:r>
        <w:rPr>
          <w:sz w:val="24"/>
          <w:szCs w:val="24"/>
          <w:lang w:val="en-GB"/>
        </w:rPr>
        <w:t>build relationships with market target groups and conduct advertising and marketing activities;</w:t>
      </w:r>
    </w:p>
    <w:p w14:paraId="3CE9B659" w14:textId="77777777" w:rsidR="00873EAA" w:rsidRPr="0008617A" w:rsidRDefault="00873EAA" w:rsidP="00873EAA">
      <w:pPr>
        <w:numPr>
          <w:ilvl w:val="0"/>
          <w:numId w:val="9"/>
        </w:numPr>
        <w:shd w:val="clear" w:color="auto" w:fill="FFFFFF"/>
        <w:tabs>
          <w:tab w:val="left" w:pos="1070"/>
        </w:tabs>
        <w:spacing w:line="274" w:lineRule="exact"/>
        <w:ind w:left="1070" w:hanging="374"/>
        <w:jc w:val="both"/>
        <w:rPr>
          <w:color w:val="000000"/>
          <w:sz w:val="24"/>
          <w:szCs w:val="24"/>
        </w:rPr>
      </w:pPr>
      <w:r w:rsidRPr="00C55D21">
        <w:rPr>
          <w:color w:val="000000"/>
          <w:sz w:val="24"/>
          <w:szCs w:val="24"/>
          <w:lang w:val="en-GB"/>
        </w:rPr>
        <w:lastRenderedPageBreak/>
        <w:t>implement and ensure the implementation of decisions adopted by the University Senate concerning the dormitory and accommodation facilities;</w:t>
      </w:r>
    </w:p>
    <w:p w14:paraId="6D054A7F" w14:textId="77777777" w:rsidR="00873EAA" w:rsidRPr="00D56861"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sidRPr="00D56861">
        <w:rPr>
          <w:rFonts w:ascii="Times New Roman" w:eastAsia="Times New Roman" w:hAnsi="Times New Roman"/>
          <w:color w:val="000000"/>
          <w:sz w:val="24"/>
          <w:szCs w:val="24"/>
          <w:lang w:val="en-GB" w:eastAsia="hu-HU"/>
        </w:rPr>
        <w:t>initiate meetings on matters concerning the dormitory and accommodation facilities;</w:t>
      </w:r>
    </w:p>
    <w:p w14:paraId="7F07E5FD" w14:textId="77777777" w:rsidR="00873EAA"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sidRPr="00D56861">
        <w:rPr>
          <w:rFonts w:ascii="Times New Roman" w:eastAsia="Times New Roman" w:hAnsi="Times New Roman"/>
          <w:color w:val="000000"/>
          <w:sz w:val="24"/>
          <w:szCs w:val="24"/>
          <w:lang w:val="en-GB" w:eastAsia="hu-HU"/>
        </w:rPr>
        <w:t>cooperate closely with all organisational units of the University and with the operator;</w:t>
      </w:r>
    </w:p>
    <w:p w14:paraId="6D0F24DA" w14:textId="77777777" w:rsidR="00873EAA" w:rsidRPr="00D56861"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sidRPr="00D56861">
        <w:rPr>
          <w:rFonts w:ascii="Times New Roman" w:eastAsia="Times New Roman" w:hAnsi="Times New Roman"/>
          <w:color w:val="000000"/>
          <w:sz w:val="24"/>
          <w:szCs w:val="24"/>
          <w:lang w:val="en-GB" w:eastAsia="hu-HU"/>
        </w:rPr>
        <w:t>issue written warnings to residents of the dormitory and accommodation facilities in the event of a breach of these Operating Rules or the House Rules;</w:t>
      </w:r>
    </w:p>
    <w:p w14:paraId="7905A877" w14:textId="77777777" w:rsidR="00873EAA"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sidRPr="00D56861">
        <w:rPr>
          <w:rFonts w:ascii="Times New Roman" w:eastAsia="Times New Roman" w:hAnsi="Times New Roman"/>
          <w:color w:val="000000"/>
          <w:sz w:val="24"/>
          <w:szCs w:val="24"/>
          <w:lang w:val="en-GB" w:eastAsia="hu-HU"/>
        </w:rPr>
        <w:t>in the event of a breach of these Operating Rules or the House Rules, and after obtaining the prior opinion of the Head of Office and the economic manager, submit a proposal to the President to initiate disciplinary proceedings;</w:t>
      </w:r>
    </w:p>
    <w:p w14:paraId="25E7FE88" w14:textId="0D060E13" w:rsidR="00873EAA" w:rsidRPr="00873EAA"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Pr>
          <w:rFonts w:ascii="Times New Roman" w:eastAsia="Times New Roman" w:hAnsi="Times New Roman"/>
          <w:color w:val="000000"/>
          <w:sz w:val="24"/>
          <w:szCs w:val="24"/>
          <w:lang w:val="en-GB" w:eastAsia="hu-HU"/>
        </w:rPr>
        <w:t>deputise for the Head of Office in the Head’s absence.</w:t>
      </w:r>
    </w:p>
    <w:p w14:paraId="0DE33B3D" w14:textId="3071E19E" w:rsidR="0076320F" w:rsidRPr="00C55D21" w:rsidRDefault="005D1D21">
      <w:pPr>
        <w:shd w:val="clear" w:color="auto" w:fill="FFFFFF"/>
        <w:spacing w:before="245" w:line="278" w:lineRule="exact"/>
        <w:ind w:right="24"/>
        <w:jc w:val="both"/>
      </w:pPr>
      <w:r>
        <w:rPr>
          <w:color w:val="000000"/>
          <w:sz w:val="24"/>
          <w:szCs w:val="24"/>
          <w:lang w:val="en-GB"/>
        </w:rPr>
        <w:t>Their duties and powers are set out in detail in their job descriptions. In addition, they shall perform all duties assigned to their competence by legislation, University regulations, these Rules of Procedure or the President.</w:t>
      </w:r>
    </w:p>
    <w:p w14:paraId="29B2D7B6" w14:textId="77777777" w:rsidR="00873EAA" w:rsidRDefault="00873EAA">
      <w:pPr>
        <w:shd w:val="clear" w:color="auto" w:fill="FFFFFF"/>
        <w:ind w:left="14"/>
        <w:jc w:val="center"/>
        <w:rPr>
          <w:b/>
          <w:bCs/>
          <w:color w:val="000000"/>
          <w:sz w:val="28"/>
          <w:szCs w:val="28"/>
          <w:lang w:val="en-US"/>
        </w:rPr>
      </w:pPr>
    </w:p>
    <w:p w14:paraId="5F58687D" w14:textId="1A50D2C7" w:rsidR="0076320F" w:rsidRPr="00C55D21" w:rsidRDefault="0076320F">
      <w:pPr>
        <w:shd w:val="clear" w:color="auto" w:fill="FFFFFF"/>
        <w:ind w:left="14"/>
        <w:jc w:val="center"/>
      </w:pPr>
      <w:r w:rsidRPr="00C55D21">
        <w:rPr>
          <w:b/>
          <w:bCs/>
          <w:color w:val="000000"/>
          <w:sz w:val="28"/>
          <w:szCs w:val="28"/>
          <w:lang w:val="en-GB"/>
        </w:rPr>
        <w:t>V. FINAL PROVISIONS</w:t>
      </w:r>
    </w:p>
    <w:p w14:paraId="5DAD6A23" w14:textId="77777777" w:rsidR="00035671" w:rsidRPr="00C55D21" w:rsidRDefault="00035671" w:rsidP="00035671">
      <w:pPr>
        <w:tabs>
          <w:tab w:val="left" w:pos="0"/>
          <w:tab w:val="left" w:pos="2340"/>
        </w:tabs>
        <w:jc w:val="both"/>
        <w:rPr>
          <w:sz w:val="24"/>
        </w:rPr>
      </w:pPr>
    </w:p>
    <w:p w14:paraId="4ADA2951" w14:textId="411F63DA" w:rsidR="00F77B37" w:rsidRPr="002B12D5" w:rsidRDefault="00017D6E" w:rsidP="002B12D5">
      <w:pPr>
        <w:pStyle w:val="Listaszerbekezds"/>
        <w:numPr>
          <w:ilvl w:val="0"/>
          <w:numId w:val="98"/>
        </w:numPr>
        <w:tabs>
          <w:tab w:val="left" w:pos="-142"/>
          <w:tab w:val="left" w:pos="2340"/>
        </w:tabs>
        <w:ind w:left="284"/>
        <w:jc w:val="both"/>
        <w:rPr>
          <w:rFonts w:ascii="Times New Roman" w:hAnsi="Times New Roman"/>
          <w:color w:val="000000" w:themeColor="text1"/>
          <w:sz w:val="24"/>
        </w:rPr>
      </w:pPr>
      <w:r w:rsidRPr="002B12D5">
        <w:rPr>
          <w:rFonts w:ascii="Times New Roman" w:hAnsi="Times New Roman"/>
          <w:color w:val="000000" w:themeColor="text1"/>
          <w:sz w:val="24"/>
          <w:lang w:val="en-GB"/>
        </w:rPr>
        <w:t>The Senate of the University of Nyíregyháza adopted the Rules of Procedure of the Dormitory Administration and Accommodation Services Office of the Directorate-General for Economic Affairs by Resolution No. JII/14-131/2025 (1 September), with effect from 2 September 2025.</w:t>
      </w:r>
    </w:p>
    <w:p w14:paraId="0832F3F0" w14:textId="1BBBA0DD" w:rsidR="002B12D5" w:rsidRPr="002B12D5" w:rsidRDefault="002B12D5" w:rsidP="002B12D5">
      <w:pPr>
        <w:pStyle w:val="Listaszerbekezds"/>
        <w:numPr>
          <w:ilvl w:val="0"/>
          <w:numId w:val="98"/>
        </w:numPr>
        <w:tabs>
          <w:tab w:val="left" w:pos="-142"/>
          <w:tab w:val="left" w:pos="2340"/>
        </w:tabs>
        <w:ind w:left="284"/>
        <w:jc w:val="both"/>
        <w:rPr>
          <w:rFonts w:ascii="Times New Roman" w:hAnsi="Times New Roman"/>
          <w:color w:val="000000" w:themeColor="text1"/>
          <w:sz w:val="24"/>
        </w:rPr>
      </w:pPr>
      <w:r w:rsidRPr="002B12D5">
        <w:rPr>
          <w:rFonts w:ascii="Times New Roman" w:hAnsi="Times New Roman"/>
          <w:color w:val="000000" w:themeColor="text1"/>
          <w:sz w:val="24"/>
          <w:lang w:val="en-GB"/>
        </w:rPr>
        <w:t>The Senate of the University of Nyíregyháza adopted the amendment to the Rules of Procedure of the Dormitory Administration and Accommodation Services Office of the Directorate-General for Economic Affairs by Resolution No. JII//2026 (14 July), with effect from 16 July 2026.</w:t>
      </w:r>
    </w:p>
    <w:p w14:paraId="6C46871F" w14:textId="77777777" w:rsidR="002B12D5" w:rsidRPr="0032398B" w:rsidRDefault="002B12D5" w:rsidP="005D1D21">
      <w:pPr>
        <w:tabs>
          <w:tab w:val="left" w:pos="-142"/>
          <w:tab w:val="left" w:pos="2340"/>
        </w:tabs>
        <w:ind w:left="-142"/>
        <w:jc w:val="both"/>
        <w:rPr>
          <w:color w:val="000000" w:themeColor="text1"/>
          <w:sz w:val="24"/>
        </w:rPr>
      </w:pPr>
    </w:p>
    <w:p w14:paraId="249F9F78" w14:textId="77777777" w:rsidR="005D1D21" w:rsidRPr="0032398B" w:rsidRDefault="005D1D21" w:rsidP="00F77B37">
      <w:pPr>
        <w:ind w:hanging="142"/>
        <w:jc w:val="both"/>
        <w:rPr>
          <w:color w:val="000000" w:themeColor="text1"/>
          <w:sz w:val="24"/>
        </w:rPr>
      </w:pPr>
    </w:p>
    <w:p w14:paraId="51B63E10" w14:textId="1558723A" w:rsidR="00035671" w:rsidRPr="0032398B" w:rsidRDefault="00035671" w:rsidP="00F77B37">
      <w:pPr>
        <w:ind w:hanging="142"/>
        <w:jc w:val="both"/>
        <w:rPr>
          <w:color w:val="000000" w:themeColor="text1"/>
          <w:sz w:val="24"/>
        </w:rPr>
      </w:pPr>
      <w:r w:rsidRPr="0032398B">
        <w:rPr>
          <w:color w:val="000000" w:themeColor="text1"/>
          <w:sz w:val="24"/>
          <w:lang w:val="en-GB"/>
        </w:rPr>
        <w:t>Nyíregyháza, 14 July 2026</w:t>
      </w:r>
    </w:p>
    <w:p w14:paraId="5777C26E" w14:textId="77777777" w:rsidR="00035671" w:rsidRPr="0032398B" w:rsidRDefault="00035671" w:rsidP="00035671">
      <w:pPr>
        <w:jc w:val="both"/>
        <w:rPr>
          <w:color w:val="000000" w:themeColor="text1"/>
          <w:sz w:val="24"/>
        </w:rPr>
      </w:pPr>
    </w:p>
    <w:p w14:paraId="4CFEB02C" w14:textId="24C7DE2F" w:rsidR="00035671" w:rsidRPr="00C55D21" w:rsidRDefault="00035671" w:rsidP="00763C5B">
      <w:pPr>
        <w:jc w:val="both"/>
        <w:rPr>
          <w:color w:val="000000"/>
          <w:sz w:val="24"/>
        </w:rPr>
      </w:pPr>
      <w:r w:rsidRPr="00C55D21">
        <w:rPr>
          <w:color w:val="000000"/>
          <w:sz w:val="24"/>
          <w:lang w:val="en-GB"/>
        </w:rPr>
        <w:t>on behalf of the Senate:</w:t>
      </w:r>
    </w:p>
    <w:p w14:paraId="1E63BEEA" w14:textId="46B52FB7" w:rsidR="00E4209F" w:rsidRDefault="008A2E72">
      <w:pPr>
        <w:tabs>
          <w:tab w:val="left" w:pos="5103"/>
        </w:tabs>
        <w:jc w:val="both"/>
        <w:rPr>
          <w:color w:val="000000"/>
          <w:sz w:val="24"/>
        </w:rPr>
      </w:pPr>
      <w:r>
        <w:rPr>
          <w:color w:val="000000"/>
          <w:sz w:val="24"/>
          <w:lang w:val="en-GB"/>
        </w:rPr>
        <w:tab/>
      </w:r>
    </w:p>
    <w:p w14:paraId="739FE169" w14:textId="77777777" w:rsidR="00E4209F" w:rsidRDefault="00E4209F" w:rsidP="00763C5B">
      <w:pPr>
        <w:tabs>
          <w:tab w:val="left" w:pos="5103"/>
        </w:tabs>
        <w:ind w:firstLine="5103"/>
        <w:jc w:val="both"/>
        <w:rPr>
          <w:color w:val="000000"/>
          <w:sz w:val="24"/>
        </w:rPr>
      </w:pPr>
      <w:r>
        <w:rPr>
          <w:color w:val="000000"/>
          <w:sz w:val="24"/>
          <w:lang w:val="en-GB"/>
        </w:rPr>
        <w:t>Dr György Szabó</w:t>
      </w:r>
    </w:p>
    <w:p w14:paraId="57976125" w14:textId="77777777" w:rsidR="00534B94" w:rsidRPr="00C55D21" w:rsidRDefault="00E4209F" w:rsidP="00763C5B">
      <w:pPr>
        <w:tabs>
          <w:tab w:val="left" w:pos="5103"/>
        </w:tabs>
        <w:ind w:firstLine="5670"/>
        <w:jc w:val="both"/>
        <w:rPr>
          <w:color w:val="000000"/>
          <w:sz w:val="24"/>
        </w:rPr>
      </w:pPr>
      <w:r>
        <w:rPr>
          <w:color w:val="000000"/>
          <w:sz w:val="24"/>
          <w:lang w:val="en-GB"/>
        </w:rPr>
        <w:t>Rector</w:t>
      </w:r>
    </w:p>
    <w:p w14:paraId="6576A6C6" w14:textId="77777777" w:rsidR="00035671" w:rsidRPr="00C55D21" w:rsidRDefault="00035671" w:rsidP="00035671">
      <w:pPr>
        <w:pStyle w:val="Szvegtrzs1"/>
        <w:shd w:val="clear" w:color="auto" w:fill="auto"/>
        <w:tabs>
          <w:tab w:val="left" w:pos="361"/>
        </w:tabs>
        <w:spacing w:before="0" w:after="359"/>
        <w:ind w:right="20" w:firstLine="0"/>
        <w:rPr>
          <w:rFonts w:ascii="Calibri Light" w:hAnsi="Calibri Light" w:cs="Calibri Light"/>
          <w:sz w:val="24"/>
          <w:szCs w:val="24"/>
        </w:rPr>
      </w:pPr>
    </w:p>
    <w:p w14:paraId="13E8EE12" w14:textId="7ED4ABC5" w:rsidR="0076320F" w:rsidRPr="00C55D21" w:rsidRDefault="00035671" w:rsidP="00092787">
      <w:pPr>
        <w:shd w:val="clear" w:color="auto" w:fill="FFFFFF"/>
        <w:spacing w:after="240" w:line="480" w:lineRule="auto"/>
        <w:ind w:left="821" w:firstLine="6768"/>
        <w:jc w:val="center"/>
      </w:pPr>
      <w:r w:rsidRPr="00C55D21">
        <w:rPr>
          <w:color w:val="000000"/>
          <w:sz w:val="24"/>
          <w:szCs w:val="24"/>
          <w:lang w:val="en-GB"/>
        </w:rPr>
        <w:t>Annex 1 – OPERATING RULES OF THE CAMPUS DORMITORY</w:t>
      </w:r>
    </w:p>
    <w:p w14:paraId="6A01F0D8" w14:textId="77777777" w:rsidR="0076320F" w:rsidRPr="00C55D21" w:rsidRDefault="0076320F" w:rsidP="0060284F">
      <w:pPr>
        <w:shd w:val="clear" w:color="auto" w:fill="FFFFFF"/>
        <w:spacing w:before="432" w:line="278" w:lineRule="exact"/>
        <w:ind w:right="-9"/>
        <w:jc w:val="center"/>
        <w:rPr>
          <w:b/>
          <w:bCs/>
          <w:color w:val="000000"/>
          <w:sz w:val="24"/>
          <w:szCs w:val="24"/>
        </w:rPr>
      </w:pPr>
      <w:r w:rsidRPr="00C55D21">
        <w:rPr>
          <w:b/>
          <w:bCs/>
          <w:color w:val="000000"/>
          <w:sz w:val="24"/>
          <w:szCs w:val="24"/>
          <w:lang w:val="en-GB"/>
        </w:rPr>
        <w:t>PART I</w:t>
      </w:r>
    </w:p>
    <w:p w14:paraId="6781732C" w14:textId="77777777" w:rsidR="0076320F" w:rsidRPr="00C55D21" w:rsidRDefault="0076320F" w:rsidP="0060284F">
      <w:pPr>
        <w:shd w:val="clear" w:color="auto" w:fill="FFFFFF"/>
        <w:spacing w:before="432" w:line="278" w:lineRule="exact"/>
        <w:ind w:right="-9"/>
        <w:jc w:val="center"/>
      </w:pPr>
      <w:r w:rsidRPr="00C55D21">
        <w:rPr>
          <w:b/>
          <w:bCs/>
          <w:color w:val="000000"/>
          <w:spacing w:val="-2"/>
          <w:sz w:val="24"/>
          <w:szCs w:val="24"/>
          <w:lang w:val="en-GB"/>
        </w:rPr>
        <w:t>GENERAL PROVISIONS</w:t>
      </w:r>
    </w:p>
    <w:p w14:paraId="6C2C3D9E" w14:textId="7F815370" w:rsidR="0076320F" w:rsidRPr="00C55D21" w:rsidRDefault="0076320F" w:rsidP="00B53EEF">
      <w:pPr>
        <w:numPr>
          <w:ilvl w:val="0"/>
          <w:numId w:val="2"/>
        </w:numPr>
        <w:shd w:val="clear" w:color="auto" w:fill="FFFFFF"/>
        <w:tabs>
          <w:tab w:val="left" w:pos="552"/>
        </w:tabs>
        <w:spacing w:before="274" w:line="274" w:lineRule="exact"/>
        <w:ind w:left="552" w:hanging="552"/>
        <w:jc w:val="both"/>
        <w:rPr>
          <w:color w:val="000000"/>
          <w:spacing w:val="-8"/>
          <w:sz w:val="24"/>
          <w:szCs w:val="24"/>
        </w:rPr>
      </w:pPr>
      <w:r w:rsidRPr="00C55D21">
        <w:rPr>
          <w:color w:val="000000"/>
          <w:sz w:val="24"/>
          <w:szCs w:val="24"/>
          <w:lang w:val="en-GB"/>
        </w:rPr>
        <w:t xml:space="preserve">These Operating Rules apply to students admitted to the Campus Dormitory of the University of Nyíregyháza who have student status with the University of Nyíregyháza (hereinafter: the University) (hereinafter: dormitory residents), to employees of the </w:t>
      </w:r>
      <w:r w:rsidRPr="00C55D21">
        <w:rPr>
          <w:color w:val="000000"/>
          <w:sz w:val="24"/>
          <w:szCs w:val="24"/>
          <w:lang w:val="en-GB"/>
        </w:rPr>
        <w:lastRenderedPageBreak/>
        <w:t>Campus Dormitory, and to persons employed under other legal relationships.</w:t>
      </w:r>
    </w:p>
    <w:p w14:paraId="7844C00B" w14:textId="0D8FAB64" w:rsidR="0076320F" w:rsidRPr="00C55D21" w:rsidRDefault="0076320F" w:rsidP="00B53EEF">
      <w:pPr>
        <w:numPr>
          <w:ilvl w:val="0"/>
          <w:numId w:val="2"/>
        </w:numPr>
        <w:shd w:val="clear" w:color="auto" w:fill="FFFFFF"/>
        <w:tabs>
          <w:tab w:val="left" w:pos="552"/>
        </w:tabs>
        <w:spacing w:before="274" w:line="274" w:lineRule="exact"/>
        <w:ind w:left="552" w:right="5" w:hanging="552"/>
        <w:jc w:val="both"/>
        <w:rPr>
          <w:color w:val="000000"/>
          <w:spacing w:val="-8"/>
          <w:sz w:val="24"/>
          <w:szCs w:val="24"/>
        </w:rPr>
      </w:pPr>
      <w:r w:rsidRPr="00C55D21">
        <w:rPr>
          <w:color w:val="000000"/>
          <w:sz w:val="24"/>
          <w:szCs w:val="24"/>
          <w:lang w:val="en-GB"/>
        </w:rPr>
        <w:t>General oversight of the Campus Dormitory shall be exercised by the President; its supervision shall be exercised by the Head of the Directorate-General for Economic Affairs (hereinafter: the Director-General for Economic Affairs); and its operational professional management shall be performed by the Head of the Dormitory Administration and Accommodation Services Office (hereinafter: the Head of Office). The Head of Office shall be assisted by the Deputy Head of Office.</w:t>
      </w:r>
    </w:p>
    <w:p w14:paraId="00886AB3" w14:textId="77777777" w:rsidR="0076320F" w:rsidRPr="00C55D21" w:rsidRDefault="0076320F" w:rsidP="0060284F">
      <w:pPr>
        <w:shd w:val="clear" w:color="auto" w:fill="FFFFFF"/>
        <w:spacing w:before="552" w:line="274" w:lineRule="exact"/>
        <w:ind w:right="-9"/>
        <w:jc w:val="center"/>
        <w:rPr>
          <w:b/>
          <w:bCs/>
          <w:color w:val="000000"/>
          <w:sz w:val="24"/>
          <w:szCs w:val="24"/>
        </w:rPr>
      </w:pPr>
      <w:r w:rsidRPr="00C55D21">
        <w:rPr>
          <w:b/>
          <w:bCs/>
          <w:color w:val="000000"/>
          <w:sz w:val="24"/>
          <w:szCs w:val="24"/>
          <w:lang w:val="en-GB"/>
        </w:rPr>
        <w:t>PART II</w:t>
      </w:r>
    </w:p>
    <w:p w14:paraId="0C71FC85" w14:textId="77777777" w:rsidR="002711A5" w:rsidRPr="00C55D21" w:rsidRDefault="00B60FE3" w:rsidP="0060284F">
      <w:pPr>
        <w:shd w:val="clear" w:color="auto" w:fill="FFFFFF"/>
        <w:spacing w:before="552" w:line="274" w:lineRule="exact"/>
        <w:ind w:right="-9"/>
        <w:jc w:val="center"/>
        <w:rPr>
          <w:b/>
          <w:bCs/>
          <w:color w:val="000000"/>
          <w:spacing w:val="-2"/>
          <w:sz w:val="24"/>
          <w:szCs w:val="24"/>
        </w:rPr>
      </w:pPr>
      <w:r w:rsidRPr="00C55D21">
        <w:rPr>
          <w:b/>
          <w:bCs/>
          <w:color w:val="000000"/>
          <w:spacing w:val="-2"/>
          <w:sz w:val="24"/>
          <w:szCs w:val="24"/>
          <w:lang w:val="en-GB"/>
        </w:rPr>
        <w:t>OPERATING RULES OF THE DORMITORY</w:t>
      </w:r>
    </w:p>
    <w:p w14:paraId="0BF1233B" w14:textId="77777777" w:rsidR="0076320F" w:rsidRPr="00C55D21" w:rsidRDefault="0076320F" w:rsidP="0060284F">
      <w:pPr>
        <w:shd w:val="clear" w:color="auto" w:fill="FFFFFF"/>
        <w:spacing w:before="274"/>
        <w:ind w:right="-9"/>
        <w:jc w:val="center"/>
      </w:pPr>
      <w:r w:rsidRPr="00C55D21">
        <w:rPr>
          <w:b/>
          <w:bCs/>
          <w:color w:val="000000"/>
          <w:spacing w:val="-1"/>
          <w:sz w:val="24"/>
          <w:szCs w:val="24"/>
          <w:lang w:val="en-GB"/>
        </w:rPr>
        <w:t>1. CORE FUNCTION OF THE DORMITORY</w:t>
      </w:r>
    </w:p>
    <w:p w14:paraId="3CE15428" w14:textId="08C65A90" w:rsidR="0076320F" w:rsidRPr="00ED542F" w:rsidRDefault="0076320F" w:rsidP="004C15F6">
      <w:pPr>
        <w:numPr>
          <w:ilvl w:val="0"/>
          <w:numId w:val="3"/>
        </w:numPr>
        <w:shd w:val="clear" w:color="auto" w:fill="FFFFFF"/>
        <w:tabs>
          <w:tab w:val="left" w:pos="552"/>
        </w:tabs>
        <w:spacing w:before="274" w:line="274" w:lineRule="exact"/>
        <w:ind w:left="552" w:hanging="552"/>
        <w:jc w:val="both"/>
        <w:rPr>
          <w:color w:val="000000"/>
          <w:spacing w:val="-8"/>
          <w:sz w:val="24"/>
          <w:szCs w:val="24"/>
        </w:rPr>
      </w:pPr>
      <w:r w:rsidRPr="00C55D21">
        <w:rPr>
          <w:color w:val="000000"/>
          <w:sz w:val="24"/>
          <w:szCs w:val="24"/>
          <w:lang w:val="en-GB"/>
        </w:rPr>
        <w:t>The core function of the dormitory is to accommodate students admitted to the University who have active student status, primarily in full-time programmes. In particular, it accommodates full-time students whose permanent residence is outside the administrative boundaries of the place of study and who require accommodation for social reasons.</w:t>
      </w:r>
    </w:p>
    <w:p w14:paraId="2B6649D4" w14:textId="77777777" w:rsidR="0076320F" w:rsidRPr="00C55D21" w:rsidRDefault="0076320F" w:rsidP="004C15F6">
      <w:pPr>
        <w:numPr>
          <w:ilvl w:val="0"/>
          <w:numId w:val="3"/>
        </w:numPr>
        <w:shd w:val="clear" w:color="auto" w:fill="FFFFFF"/>
        <w:tabs>
          <w:tab w:val="left" w:pos="552"/>
        </w:tabs>
        <w:spacing w:before="278" w:line="274" w:lineRule="exact"/>
        <w:ind w:left="552" w:hanging="552"/>
        <w:jc w:val="both"/>
        <w:rPr>
          <w:color w:val="000000"/>
          <w:spacing w:val="-8"/>
          <w:sz w:val="24"/>
          <w:szCs w:val="24"/>
        </w:rPr>
      </w:pPr>
      <w:r w:rsidRPr="00C55D21">
        <w:rPr>
          <w:color w:val="000000"/>
          <w:spacing w:val="-1"/>
          <w:sz w:val="24"/>
          <w:szCs w:val="24"/>
          <w:lang w:val="en-GB"/>
        </w:rPr>
        <w:t>The dormitory provides its residents with accommodation, a home, and suitable opportunities for study and rest. By its particular means, it helps dormitory members become suited to their chosen careers and seeks to strengthen their sense of vocation. It supports and assists their professional and general education, physical exercise, and individual—and especially community—activities aimed at the meaningful use of their free time. It pays particular attention to exceptionally talented and disadvantaged residents.</w:t>
      </w:r>
    </w:p>
    <w:p w14:paraId="6115B7FC" w14:textId="77777777" w:rsidR="00907E53" w:rsidRDefault="0076320F" w:rsidP="00907E53">
      <w:pPr>
        <w:numPr>
          <w:ilvl w:val="0"/>
          <w:numId w:val="3"/>
        </w:numPr>
        <w:shd w:val="clear" w:color="auto" w:fill="FFFFFF"/>
        <w:tabs>
          <w:tab w:val="left" w:pos="547"/>
        </w:tabs>
        <w:spacing w:before="274" w:line="274" w:lineRule="exact"/>
        <w:ind w:left="552" w:right="5" w:hanging="552"/>
        <w:jc w:val="both"/>
        <w:rPr>
          <w:color w:val="000000"/>
          <w:sz w:val="24"/>
          <w:szCs w:val="24"/>
        </w:rPr>
      </w:pPr>
      <w:r w:rsidRPr="00C55D21">
        <w:rPr>
          <w:color w:val="000000"/>
          <w:sz w:val="24"/>
          <w:szCs w:val="24"/>
          <w:lang w:val="en-GB"/>
        </w:rPr>
        <w:t>Subject to individual assessment, students whose permanent residence is at the place of study may also be accommodated in the University’s available dormitory places for as long as a serious social or health-related situation persists.</w:t>
      </w:r>
    </w:p>
    <w:p w14:paraId="16398254" w14:textId="489BD2C2" w:rsidR="0076320F" w:rsidRPr="00907E53" w:rsidRDefault="0076320F" w:rsidP="00907E53">
      <w:pPr>
        <w:numPr>
          <w:ilvl w:val="0"/>
          <w:numId w:val="3"/>
        </w:numPr>
        <w:shd w:val="clear" w:color="auto" w:fill="FFFFFF"/>
        <w:tabs>
          <w:tab w:val="left" w:pos="547"/>
        </w:tabs>
        <w:spacing w:before="274" w:line="274" w:lineRule="exact"/>
        <w:ind w:left="552" w:right="5" w:hanging="552"/>
        <w:jc w:val="both"/>
        <w:rPr>
          <w:color w:val="000000"/>
          <w:sz w:val="24"/>
          <w:szCs w:val="24"/>
        </w:rPr>
      </w:pPr>
      <w:r w:rsidRPr="00907E53">
        <w:rPr>
          <w:color w:val="000000"/>
          <w:sz w:val="24"/>
          <w:szCs w:val="24"/>
          <w:lang w:val="en-GB"/>
        </w:rPr>
        <w:t>Dormitory residents may live in the dormitory in return for the dormitory fee determined by the University Senate for each academic year. Dormitory fees are reviewed annually and may be amended. Before the relevant academic year, the Senate shall decide on the fees upon the submission of the President, based on a joint proposal by the economic manager and the Head of Office made in agreement with the Student Self-Government Body (hereinafter: HÖT).</w:t>
      </w:r>
    </w:p>
    <w:p w14:paraId="37499154" w14:textId="06D2ABF6" w:rsidR="0076320F" w:rsidRPr="00C55D21" w:rsidRDefault="0076320F" w:rsidP="004C15F6">
      <w:pPr>
        <w:numPr>
          <w:ilvl w:val="0"/>
          <w:numId w:val="4"/>
        </w:numPr>
        <w:shd w:val="clear" w:color="auto" w:fill="FFFFFF"/>
        <w:tabs>
          <w:tab w:val="left" w:pos="547"/>
        </w:tabs>
        <w:spacing w:before="274" w:line="274" w:lineRule="exact"/>
        <w:ind w:left="547" w:right="14" w:hanging="547"/>
        <w:jc w:val="both"/>
        <w:rPr>
          <w:color w:val="000000"/>
          <w:spacing w:val="-8"/>
          <w:sz w:val="24"/>
          <w:szCs w:val="24"/>
        </w:rPr>
      </w:pPr>
      <w:r w:rsidRPr="00C55D21">
        <w:rPr>
          <w:color w:val="000000"/>
          <w:sz w:val="24"/>
          <w:szCs w:val="24"/>
          <w:lang w:val="en-GB"/>
        </w:rPr>
        <w:t>Following move-in, each dormitory resident shall pay the dormitory cultural fund fee determined by the President.</w:t>
      </w:r>
    </w:p>
    <w:p w14:paraId="1C5921EE" w14:textId="6AC89B9F" w:rsidR="0076320F" w:rsidRPr="00C55D21" w:rsidRDefault="0076320F" w:rsidP="004C15F6">
      <w:pPr>
        <w:numPr>
          <w:ilvl w:val="0"/>
          <w:numId w:val="4"/>
        </w:numPr>
        <w:shd w:val="clear" w:color="auto" w:fill="FFFFFF"/>
        <w:tabs>
          <w:tab w:val="left" w:pos="547"/>
        </w:tabs>
        <w:spacing w:before="274" w:line="274" w:lineRule="exact"/>
        <w:ind w:left="547" w:right="14" w:hanging="547"/>
        <w:jc w:val="both"/>
        <w:rPr>
          <w:color w:val="000000"/>
          <w:spacing w:val="-8"/>
          <w:sz w:val="24"/>
          <w:szCs w:val="24"/>
        </w:rPr>
      </w:pPr>
      <w:r w:rsidRPr="00C55D21">
        <w:rPr>
          <w:color w:val="000000"/>
          <w:sz w:val="24"/>
          <w:szCs w:val="24"/>
          <w:lang w:val="en-GB"/>
        </w:rPr>
        <w:t>Each dormitory resident shall pay, once per academic year, the compensation/development contribution determined by the President (hereinafter: dormitory contribution).</w:t>
      </w:r>
    </w:p>
    <w:p w14:paraId="227755D8" w14:textId="77777777" w:rsidR="0076320F" w:rsidRPr="00C55D21" w:rsidRDefault="0076320F" w:rsidP="004C15F6">
      <w:pPr>
        <w:numPr>
          <w:ilvl w:val="0"/>
          <w:numId w:val="4"/>
        </w:numPr>
        <w:shd w:val="clear" w:color="auto" w:fill="FFFFFF"/>
        <w:tabs>
          <w:tab w:val="left" w:pos="547"/>
        </w:tabs>
        <w:spacing w:before="58" w:line="552" w:lineRule="exact"/>
        <w:jc w:val="both"/>
        <w:rPr>
          <w:color w:val="000000"/>
          <w:spacing w:val="-8"/>
          <w:sz w:val="24"/>
          <w:szCs w:val="24"/>
        </w:rPr>
      </w:pPr>
      <w:r w:rsidRPr="00C55D21">
        <w:rPr>
          <w:color w:val="000000"/>
          <w:sz w:val="24"/>
          <w:szCs w:val="24"/>
          <w:lang w:val="en-GB"/>
        </w:rPr>
        <w:t>The operator shall be responsible for ensuring the operating conditions of the dormitory.</w:t>
      </w:r>
    </w:p>
    <w:p w14:paraId="572503A7" w14:textId="77777777" w:rsidR="0076320F" w:rsidRPr="00C55D21" w:rsidRDefault="0076320F">
      <w:pPr>
        <w:shd w:val="clear" w:color="auto" w:fill="FFFFFF"/>
        <w:spacing w:line="552" w:lineRule="exact"/>
        <w:ind w:right="14"/>
        <w:jc w:val="center"/>
      </w:pPr>
      <w:r w:rsidRPr="00C55D21">
        <w:rPr>
          <w:b/>
          <w:bCs/>
          <w:color w:val="000000"/>
          <w:sz w:val="24"/>
          <w:szCs w:val="24"/>
          <w:lang w:val="en-GB"/>
        </w:rPr>
        <w:t>2. OPERATION AND MANAGEMENT OF THE DORMITORY</w:t>
      </w:r>
    </w:p>
    <w:p w14:paraId="420A02BF" w14:textId="77777777" w:rsidR="0076320F" w:rsidRPr="00C55D21" w:rsidRDefault="0076320F" w:rsidP="004C15F6">
      <w:pPr>
        <w:shd w:val="clear" w:color="auto" w:fill="FFFFFF"/>
        <w:tabs>
          <w:tab w:val="left" w:pos="533"/>
        </w:tabs>
        <w:spacing w:line="552" w:lineRule="exact"/>
        <w:jc w:val="both"/>
      </w:pPr>
      <w:r w:rsidRPr="00C55D21">
        <w:rPr>
          <w:color w:val="000000"/>
          <w:spacing w:val="-8"/>
          <w:sz w:val="24"/>
          <w:szCs w:val="24"/>
          <w:lang w:val="en-GB"/>
        </w:rPr>
        <w:t>(1) The operation and operational professional management of the dormitory shall be ensured by:</w:t>
      </w:r>
    </w:p>
    <w:p w14:paraId="15183481" w14:textId="77777777" w:rsidR="0076320F" w:rsidRPr="00C55D21" w:rsidRDefault="0076320F" w:rsidP="004C15F6">
      <w:pPr>
        <w:numPr>
          <w:ilvl w:val="0"/>
          <w:numId w:val="5"/>
        </w:numPr>
        <w:shd w:val="clear" w:color="auto" w:fill="FFFFFF"/>
        <w:tabs>
          <w:tab w:val="left" w:pos="1070"/>
        </w:tabs>
        <w:spacing w:line="274" w:lineRule="exact"/>
        <w:ind w:left="706"/>
        <w:jc w:val="both"/>
        <w:rPr>
          <w:color w:val="000000"/>
          <w:spacing w:val="-9"/>
          <w:sz w:val="24"/>
          <w:szCs w:val="24"/>
        </w:rPr>
      </w:pPr>
      <w:r w:rsidRPr="00C55D21">
        <w:rPr>
          <w:color w:val="000000"/>
          <w:spacing w:val="-2"/>
          <w:sz w:val="24"/>
          <w:szCs w:val="24"/>
          <w:lang w:val="en-GB"/>
        </w:rPr>
        <w:lastRenderedPageBreak/>
        <w:t>Head of Office;</w:t>
      </w:r>
    </w:p>
    <w:p w14:paraId="5CA2E78B" w14:textId="0C4C2711" w:rsidR="0076320F" w:rsidRPr="0060284F" w:rsidRDefault="00042272" w:rsidP="004C15F6">
      <w:pPr>
        <w:numPr>
          <w:ilvl w:val="0"/>
          <w:numId w:val="5"/>
        </w:numPr>
        <w:shd w:val="clear" w:color="auto" w:fill="FFFFFF"/>
        <w:tabs>
          <w:tab w:val="left" w:pos="1070"/>
        </w:tabs>
        <w:spacing w:line="274" w:lineRule="exact"/>
        <w:ind w:left="706"/>
        <w:jc w:val="both"/>
        <w:rPr>
          <w:color w:val="000000"/>
          <w:spacing w:val="-2"/>
          <w:sz w:val="24"/>
          <w:szCs w:val="24"/>
        </w:rPr>
      </w:pPr>
      <w:r>
        <w:rPr>
          <w:color w:val="000000"/>
          <w:spacing w:val="-2"/>
          <w:sz w:val="24"/>
          <w:szCs w:val="24"/>
          <w:lang w:val="en-GB"/>
        </w:rPr>
        <w:t>Deputy Head of Office;</w:t>
      </w:r>
    </w:p>
    <w:p w14:paraId="508ADF2E" w14:textId="28DAC355" w:rsidR="0076320F" w:rsidRDefault="00C33E25" w:rsidP="0060284F">
      <w:pPr>
        <w:numPr>
          <w:ilvl w:val="0"/>
          <w:numId w:val="5"/>
        </w:numPr>
        <w:shd w:val="clear" w:color="auto" w:fill="FFFFFF"/>
        <w:tabs>
          <w:tab w:val="left" w:pos="1070"/>
        </w:tabs>
        <w:spacing w:line="274" w:lineRule="exact"/>
        <w:ind w:left="706"/>
        <w:jc w:val="both"/>
        <w:rPr>
          <w:color w:val="000000"/>
          <w:spacing w:val="-2"/>
          <w:sz w:val="24"/>
          <w:szCs w:val="24"/>
        </w:rPr>
      </w:pPr>
      <w:r>
        <w:rPr>
          <w:color w:val="000000"/>
          <w:spacing w:val="-2"/>
          <w:sz w:val="24"/>
          <w:szCs w:val="24"/>
          <w:lang w:val="en-GB"/>
        </w:rPr>
        <w:t>office coordinators.</w:t>
      </w:r>
    </w:p>
    <w:p w14:paraId="6A4C1118" w14:textId="49F88346" w:rsidR="00A40AD2" w:rsidRPr="0060284F" w:rsidRDefault="00A40AD2" w:rsidP="00807885">
      <w:pPr>
        <w:shd w:val="clear" w:color="auto" w:fill="FFFFFF"/>
        <w:tabs>
          <w:tab w:val="left" w:pos="1070"/>
        </w:tabs>
        <w:spacing w:line="274" w:lineRule="exact"/>
        <w:ind w:left="706"/>
        <w:jc w:val="both"/>
        <w:rPr>
          <w:color w:val="000000"/>
          <w:spacing w:val="-2"/>
          <w:sz w:val="24"/>
          <w:szCs w:val="24"/>
        </w:rPr>
      </w:pPr>
    </w:p>
    <w:p w14:paraId="7AA0C465" w14:textId="0C503A0D" w:rsidR="0076320F" w:rsidRPr="00C55D21" w:rsidRDefault="0076320F" w:rsidP="004C15F6">
      <w:pPr>
        <w:numPr>
          <w:ilvl w:val="0"/>
          <w:numId w:val="6"/>
        </w:numPr>
        <w:shd w:val="clear" w:color="auto" w:fill="FFFFFF"/>
        <w:tabs>
          <w:tab w:val="left" w:pos="533"/>
        </w:tabs>
        <w:spacing w:before="274" w:line="274" w:lineRule="exact"/>
        <w:ind w:left="533" w:right="14" w:hanging="533"/>
        <w:jc w:val="both"/>
        <w:rPr>
          <w:color w:val="000000"/>
          <w:spacing w:val="-8"/>
          <w:sz w:val="24"/>
          <w:szCs w:val="24"/>
        </w:rPr>
      </w:pPr>
      <w:r w:rsidRPr="00C55D21">
        <w:rPr>
          <w:color w:val="000000"/>
          <w:spacing w:val="-1"/>
          <w:sz w:val="24"/>
          <w:szCs w:val="24"/>
          <w:lang w:val="en-GB"/>
        </w:rPr>
        <w:t>Employer’s rights over dormitory employees shall be exercised by the President.</w:t>
      </w:r>
    </w:p>
    <w:p w14:paraId="59A36BCE" w14:textId="4DC35372" w:rsidR="00873EAA" w:rsidRDefault="0076320F" w:rsidP="00873EAA">
      <w:pPr>
        <w:numPr>
          <w:ilvl w:val="0"/>
          <w:numId w:val="6"/>
        </w:numPr>
        <w:shd w:val="clear" w:color="auto" w:fill="FFFFFF"/>
        <w:tabs>
          <w:tab w:val="left" w:pos="552"/>
        </w:tabs>
        <w:spacing w:before="283" w:line="269" w:lineRule="exact"/>
        <w:ind w:left="533" w:hanging="533"/>
        <w:jc w:val="both"/>
        <w:rPr>
          <w:color w:val="000000"/>
          <w:spacing w:val="-8"/>
          <w:sz w:val="24"/>
          <w:szCs w:val="24"/>
        </w:rPr>
      </w:pPr>
      <w:r w:rsidRPr="00C55D21">
        <w:rPr>
          <w:color w:val="000000"/>
          <w:spacing w:val="-1"/>
          <w:sz w:val="24"/>
          <w:szCs w:val="24"/>
          <w:lang w:val="en-GB"/>
        </w:rPr>
        <w:t>The Head and Deputy Head of Office shall be assisted by the office coordinators. Their duties and powers are set out in the Organisational and Operational Regulations, these Operating Rules and their job descriptions.</w:t>
      </w:r>
    </w:p>
    <w:p w14:paraId="6B767BCB" w14:textId="59650E02" w:rsidR="0076320F" w:rsidRPr="00873EAA" w:rsidRDefault="0076320F" w:rsidP="00873EAA">
      <w:pPr>
        <w:numPr>
          <w:ilvl w:val="0"/>
          <w:numId w:val="6"/>
        </w:numPr>
        <w:shd w:val="clear" w:color="auto" w:fill="FFFFFF"/>
        <w:tabs>
          <w:tab w:val="left" w:pos="552"/>
        </w:tabs>
        <w:spacing w:before="283" w:line="269" w:lineRule="exact"/>
        <w:ind w:left="5"/>
        <w:jc w:val="both"/>
        <w:rPr>
          <w:color w:val="000000"/>
          <w:spacing w:val="-8"/>
          <w:sz w:val="24"/>
          <w:szCs w:val="24"/>
        </w:rPr>
      </w:pPr>
      <w:r w:rsidRPr="00873EAA">
        <w:rPr>
          <w:color w:val="000000"/>
          <w:spacing w:val="-1"/>
          <w:sz w:val="24"/>
          <w:szCs w:val="24"/>
          <w:lang w:val="en-GB"/>
        </w:rPr>
        <w:t>Duties and powers of the office coordinator:</w:t>
      </w:r>
    </w:p>
    <w:p w14:paraId="3B781807" w14:textId="2A8D0570" w:rsidR="0076320F" w:rsidRPr="00C55D21" w:rsidRDefault="0076320F" w:rsidP="004C15F6">
      <w:pPr>
        <w:numPr>
          <w:ilvl w:val="0"/>
          <w:numId w:val="10"/>
        </w:numPr>
        <w:shd w:val="clear" w:color="auto" w:fill="FFFFFF"/>
        <w:tabs>
          <w:tab w:val="left" w:pos="1075"/>
        </w:tabs>
        <w:spacing w:line="274" w:lineRule="exact"/>
        <w:ind w:left="1075" w:right="19" w:hanging="365"/>
        <w:jc w:val="both"/>
        <w:rPr>
          <w:color w:val="000000"/>
          <w:spacing w:val="-5"/>
          <w:sz w:val="24"/>
          <w:szCs w:val="24"/>
        </w:rPr>
      </w:pPr>
      <w:r w:rsidRPr="00C55D21">
        <w:rPr>
          <w:color w:val="000000"/>
          <w:sz w:val="24"/>
          <w:szCs w:val="24"/>
          <w:lang w:val="en-GB"/>
        </w:rPr>
        <w:t>maintain up-to-date and comprehensive dormitory administration and be responsible for its professional quality;</w:t>
      </w:r>
    </w:p>
    <w:p w14:paraId="093E92FF" w14:textId="0A77105B" w:rsidR="0076320F" w:rsidRPr="00C55D21" w:rsidRDefault="0076320F" w:rsidP="004C15F6">
      <w:pPr>
        <w:numPr>
          <w:ilvl w:val="0"/>
          <w:numId w:val="10"/>
        </w:numPr>
        <w:shd w:val="clear" w:color="auto" w:fill="FFFFFF"/>
        <w:tabs>
          <w:tab w:val="left" w:pos="1075"/>
        </w:tabs>
        <w:spacing w:before="5" w:line="274" w:lineRule="exact"/>
        <w:ind w:left="710"/>
        <w:jc w:val="both"/>
        <w:rPr>
          <w:color w:val="000000"/>
          <w:spacing w:val="-7"/>
          <w:sz w:val="24"/>
          <w:szCs w:val="24"/>
        </w:rPr>
      </w:pPr>
      <w:r w:rsidRPr="00C55D21">
        <w:rPr>
          <w:color w:val="000000"/>
          <w:sz w:val="24"/>
          <w:szCs w:val="24"/>
          <w:lang w:val="en-GB"/>
        </w:rPr>
        <w:t>prepare dormitory-related data reports requested by the Head and/or Deputy Head of Office;</w:t>
      </w:r>
    </w:p>
    <w:p w14:paraId="4099FAEE" w14:textId="1F2E4550" w:rsidR="0076320F" w:rsidRPr="00C55D21" w:rsidRDefault="0076320F" w:rsidP="004C15F6">
      <w:pPr>
        <w:numPr>
          <w:ilvl w:val="0"/>
          <w:numId w:val="10"/>
        </w:numPr>
        <w:shd w:val="clear" w:color="auto" w:fill="FFFFFF"/>
        <w:tabs>
          <w:tab w:val="left" w:pos="1075"/>
        </w:tabs>
        <w:spacing w:line="274" w:lineRule="exact"/>
        <w:ind w:left="1075" w:right="14" w:hanging="365"/>
        <w:jc w:val="both"/>
        <w:rPr>
          <w:color w:val="000000"/>
          <w:spacing w:val="-9"/>
          <w:sz w:val="24"/>
          <w:szCs w:val="24"/>
        </w:rPr>
      </w:pPr>
      <w:r w:rsidRPr="00C55D21">
        <w:rPr>
          <w:color w:val="000000"/>
          <w:spacing w:val="-1"/>
          <w:sz w:val="24"/>
          <w:szCs w:val="24"/>
          <w:lang w:val="en-GB"/>
        </w:rPr>
        <w:t>verify the timely payment of fees by dormitory residents (dormitory fee, cultural fund fee and dormitory contribution);</w:t>
      </w:r>
    </w:p>
    <w:p w14:paraId="1D9944B2" w14:textId="5EDC9448" w:rsidR="0076320F" w:rsidRPr="00B8496C" w:rsidRDefault="0076320F" w:rsidP="00B53EEF">
      <w:pPr>
        <w:numPr>
          <w:ilvl w:val="0"/>
          <w:numId w:val="10"/>
        </w:numPr>
        <w:shd w:val="clear" w:color="auto" w:fill="FFFFFF"/>
        <w:tabs>
          <w:tab w:val="left" w:pos="1075"/>
        </w:tabs>
        <w:spacing w:before="5" w:line="274" w:lineRule="exact"/>
        <w:ind w:left="710"/>
        <w:rPr>
          <w:color w:val="000000"/>
          <w:spacing w:val="-6"/>
          <w:sz w:val="24"/>
          <w:szCs w:val="24"/>
        </w:rPr>
      </w:pPr>
      <w:r w:rsidRPr="00C55D21">
        <w:rPr>
          <w:color w:val="000000"/>
          <w:spacing w:val="-1"/>
          <w:sz w:val="24"/>
          <w:szCs w:val="24"/>
          <w:lang w:val="en-GB"/>
        </w:rPr>
        <w:t>perform tasks assigned by the Head and/or Deputy Head of Office;</w:t>
      </w:r>
    </w:p>
    <w:p w14:paraId="4F31848B" w14:textId="45AB8B7A" w:rsidR="00B8496C" w:rsidRPr="00C55D21" w:rsidRDefault="00B8496C" w:rsidP="00B53EEF">
      <w:pPr>
        <w:numPr>
          <w:ilvl w:val="0"/>
          <w:numId w:val="10"/>
        </w:numPr>
        <w:shd w:val="clear" w:color="auto" w:fill="FFFFFF"/>
        <w:tabs>
          <w:tab w:val="left" w:pos="1075"/>
        </w:tabs>
        <w:spacing w:before="5" w:line="274" w:lineRule="exact"/>
        <w:ind w:left="710"/>
        <w:rPr>
          <w:color w:val="000000"/>
          <w:spacing w:val="-6"/>
          <w:sz w:val="24"/>
          <w:szCs w:val="24"/>
        </w:rPr>
      </w:pPr>
      <w:r>
        <w:rPr>
          <w:color w:val="000000"/>
          <w:spacing w:val="-1"/>
          <w:sz w:val="24"/>
          <w:szCs w:val="24"/>
          <w:lang w:val="en-GB"/>
        </w:rPr>
        <w:t>perform and assist with inventory-taking tasks.</w:t>
      </w:r>
    </w:p>
    <w:p w14:paraId="1BED2A9F" w14:textId="37FF768D" w:rsidR="0076320F" w:rsidRPr="00ED542F" w:rsidRDefault="0076320F" w:rsidP="00B8496C">
      <w:pPr>
        <w:numPr>
          <w:ilvl w:val="0"/>
          <w:numId w:val="6"/>
        </w:numPr>
        <w:shd w:val="clear" w:color="auto" w:fill="FFFFFF"/>
        <w:tabs>
          <w:tab w:val="left" w:pos="552"/>
        </w:tabs>
        <w:spacing w:before="274" w:line="274" w:lineRule="exact"/>
        <w:ind w:left="533" w:right="14" w:hanging="533"/>
        <w:jc w:val="both"/>
        <w:rPr>
          <w:spacing w:val="-1"/>
          <w:sz w:val="24"/>
          <w:szCs w:val="24"/>
        </w:rPr>
      </w:pPr>
      <w:r w:rsidRPr="00B8496C">
        <w:rPr>
          <w:color w:val="000000"/>
          <w:spacing w:val="-1"/>
          <w:sz w:val="24"/>
          <w:szCs w:val="24"/>
          <w:lang w:val="en-GB"/>
        </w:rPr>
        <w:t>The University operates a University Dormitory Committee (hereinafter: EKOLLBIZ), whose duties and powers are set out in the “Operating Rules of the Dormitory Committee of the University of Nyíregyháza”, adopted by the Senate. The Committee is assisted by the Student Dormitory Group (hereinafter: HAKOCS).</w:t>
      </w:r>
    </w:p>
    <w:p w14:paraId="7488D3F3" w14:textId="77777777" w:rsidR="0076320F" w:rsidRPr="00C55D21" w:rsidRDefault="0076320F">
      <w:pPr>
        <w:shd w:val="clear" w:color="auto" w:fill="FFFFFF"/>
        <w:spacing w:before="274"/>
        <w:ind w:left="514"/>
      </w:pPr>
      <w:r w:rsidRPr="00ED542F">
        <w:rPr>
          <w:b/>
          <w:bCs/>
          <w:color w:val="000000"/>
          <w:sz w:val="24"/>
          <w:szCs w:val="24"/>
          <w:lang w:val="en-GB"/>
        </w:rPr>
        <w:t>3. RIGHTS AND OBLIGATIONS OF STUDENTS RESIDING IN THE DORMITORY</w:t>
      </w:r>
    </w:p>
    <w:p w14:paraId="50084435" w14:textId="799AE27D" w:rsidR="00B8496C" w:rsidRPr="00B8496C" w:rsidRDefault="0076320F" w:rsidP="00B8496C">
      <w:pPr>
        <w:shd w:val="clear" w:color="auto" w:fill="FFFFFF"/>
        <w:tabs>
          <w:tab w:val="left" w:pos="562"/>
        </w:tabs>
        <w:spacing w:before="274" w:after="120"/>
        <w:rPr>
          <w:color w:val="000000"/>
          <w:spacing w:val="-1"/>
          <w:sz w:val="24"/>
          <w:szCs w:val="24"/>
        </w:rPr>
      </w:pPr>
      <w:r w:rsidRPr="00C55D21">
        <w:rPr>
          <w:color w:val="000000"/>
          <w:spacing w:val="-6"/>
          <w:sz w:val="24"/>
          <w:szCs w:val="24"/>
          <w:lang w:val="en-GB"/>
        </w:rPr>
        <w:t>(1) Dormitory residents have the right:</w:t>
      </w:r>
    </w:p>
    <w:p w14:paraId="40A4BD35" w14:textId="77777777" w:rsidR="0076320F" w:rsidRPr="00C55D21" w:rsidRDefault="0076320F" w:rsidP="00B53EEF">
      <w:pPr>
        <w:numPr>
          <w:ilvl w:val="0"/>
          <w:numId w:val="11"/>
        </w:numPr>
        <w:shd w:val="clear" w:color="auto" w:fill="FFFFFF"/>
        <w:tabs>
          <w:tab w:val="left" w:pos="1104"/>
        </w:tabs>
        <w:spacing w:line="274" w:lineRule="exact"/>
        <w:ind w:left="1104" w:right="5" w:hanging="341"/>
        <w:jc w:val="both"/>
        <w:rPr>
          <w:color w:val="000000"/>
          <w:spacing w:val="-9"/>
          <w:sz w:val="24"/>
          <w:szCs w:val="24"/>
        </w:rPr>
      </w:pPr>
      <w:r w:rsidRPr="00C55D21">
        <w:rPr>
          <w:color w:val="000000"/>
          <w:sz w:val="24"/>
          <w:szCs w:val="24"/>
          <w:lang w:val="en-GB"/>
        </w:rPr>
        <w:t>to pursue their studies at the University in safety and in a healthy environment and, depending on their talent, abilities and interests, to receive assistance with their studies and career start, in particular by using the equipment, facilities and services available in the dormitory;</w:t>
      </w:r>
    </w:p>
    <w:p w14:paraId="0AFB7EA9" w14:textId="77777777" w:rsidR="0076320F" w:rsidRPr="00C55D21" w:rsidRDefault="0076320F" w:rsidP="00B53EEF">
      <w:pPr>
        <w:numPr>
          <w:ilvl w:val="0"/>
          <w:numId w:val="11"/>
        </w:numPr>
        <w:shd w:val="clear" w:color="auto" w:fill="FFFFFF"/>
        <w:tabs>
          <w:tab w:val="left" w:pos="1104"/>
        </w:tabs>
        <w:spacing w:line="274" w:lineRule="exact"/>
        <w:ind w:left="1104" w:right="14" w:hanging="341"/>
        <w:jc w:val="both"/>
        <w:rPr>
          <w:color w:val="000000"/>
          <w:spacing w:val="-5"/>
          <w:sz w:val="24"/>
          <w:szCs w:val="24"/>
        </w:rPr>
      </w:pPr>
      <w:r w:rsidRPr="00C55D21">
        <w:rPr>
          <w:color w:val="000000"/>
          <w:sz w:val="24"/>
          <w:szCs w:val="24"/>
          <w:lang w:val="en-GB"/>
        </w:rPr>
        <w:t>to make proposals, initiatives and observations aimed at developing community life in the dormitory;</w:t>
      </w:r>
    </w:p>
    <w:p w14:paraId="6D36DC27" w14:textId="382B5DB7" w:rsidR="0076320F" w:rsidRPr="00C55D21" w:rsidRDefault="0076320F" w:rsidP="00B53EEF">
      <w:pPr>
        <w:numPr>
          <w:ilvl w:val="0"/>
          <w:numId w:val="11"/>
        </w:numPr>
        <w:shd w:val="clear" w:color="auto" w:fill="FFFFFF"/>
        <w:tabs>
          <w:tab w:val="left" w:pos="1104"/>
        </w:tabs>
        <w:spacing w:line="274" w:lineRule="exact"/>
        <w:ind w:left="1104" w:hanging="341"/>
        <w:jc w:val="both"/>
        <w:rPr>
          <w:color w:val="000000"/>
          <w:spacing w:val="-9"/>
          <w:sz w:val="24"/>
          <w:szCs w:val="24"/>
        </w:rPr>
      </w:pPr>
      <w:r w:rsidRPr="00C55D21">
        <w:rPr>
          <w:color w:val="000000"/>
          <w:sz w:val="24"/>
          <w:szCs w:val="24"/>
          <w:lang w:val="en-GB"/>
        </w:rPr>
        <w:t>to submit proposals and address questions on personal and community matters to the Deputy Head of Office and receive a substantive response within no more than 30 days;</w:t>
      </w:r>
    </w:p>
    <w:p w14:paraId="6CA8BE4C" w14:textId="4D25D2D9" w:rsidR="0076320F" w:rsidRPr="00C55D21" w:rsidRDefault="0076320F" w:rsidP="00B53EEF">
      <w:pPr>
        <w:numPr>
          <w:ilvl w:val="0"/>
          <w:numId w:val="11"/>
        </w:numPr>
        <w:shd w:val="clear" w:color="auto" w:fill="FFFFFF"/>
        <w:tabs>
          <w:tab w:val="left" w:pos="1104"/>
        </w:tabs>
        <w:spacing w:line="274" w:lineRule="exact"/>
        <w:ind w:left="1104" w:right="10" w:hanging="341"/>
        <w:jc w:val="both"/>
        <w:rPr>
          <w:color w:val="000000"/>
          <w:spacing w:val="-9"/>
          <w:sz w:val="24"/>
          <w:szCs w:val="24"/>
        </w:rPr>
      </w:pPr>
      <w:r w:rsidRPr="00C55D21">
        <w:rPr>
          <w:color w:val="000000"/>
          <w:sz w:val="24"/>
          <w:szCs w:val="24"/>
          <w:lang w:val="en-GB"/>
        </w:rPr>
        <w:t>to use their assigned place and the common rooms without disturbance, and—apart from the constraints arising from communal dormitory living—to study and live in the dormitory without disturbance;</w:t>
      </w:r>
    </w:p>
    <w:p w14:paraId="20996CD0" w14:textId="77777777" w:rsidR="0076320F" w:rsidRPr="00C55D21" w:rsidRDefault="0076320F" w:rsidP="00B53EEF">
      <w:pPr>
        <w:numPr>
          <w:ilvl w:val="0"/>
          <w:numId w:val="11"/>
        </w:numPr>
        <w:shd w:val="clear" w:color="auto" w:fill="FFFFFF"/>
        <w:tabs>
          <w:tab w:val="left" w:pos="1104"/>
        </w:tabs>
        <w:spacing w:line="274" w:lineRule="exact"/>
        <w:ind w:left="1104" w:hanging="341"/>
        <w:jc w:val="both"/>
        <w:rPr>
          <w:color w:val="000000"/>
          <w:spacing w:val="-9"/>
          <w:sz w:val="24"/>
          <w:szCs w:val="24"/>
        </w:rPr>
      </w:pPr>
      <w:r w:rsidRPr="00C55D21">
        <w:rPr>
          <w:color w:val="000000"/>
          <w:sz w:val="24"/>
          <w:szCs w:val="24"/>
          <w:lang w:val="en-GB"/>
        </w:rPr>
        <w:t>to express opinions freely on the operation of the dormitory while respecting human dignity;</w:t>
      </w:r>
    </w:p>
    <w:p w14:paraId="38F01D23" w14:textId="77777777" w:rsidR="0076320F" w:rsidRPr="00C55D21" w:rsidRDefault="0076320F" w:rsidP="00B53EEF">
      <w:pPr>
        <w:numPr>
          <w:ilvl w:val="0"/>
          <w:numId w:val="11"/>
        </w:numPr>
        <w:shd w:val="clear" w:color="auto" w:fill="FFFFFF"/>
        <w:tabs>
          <w:tab w:val="left" w:pos="1104"/>
        </w:tabs>
        <w:spacing w:line="274" w:lineRule="exact"/>
        <w:ind w:left="1104" w:right="10" w:hanging="341"/>
        <w:jc w:val="both"/>
        <w:rPr>
          <w:color w:val="000000"/>
          <w:spacing w:val="-6"/>
          <w:sz w:val="24"/>
          <w:szCs w:val="24"/>
        </w:rPr>
      </w:pPr>
      <w:r w:rsidRPr="00C55D21">
        <w:rPr>
          <w:color w:val="000000"/>
          <w:sz w:val="24"/>
          <w:szCs w:val="24"/>
          <w:lang w:val="en-GB"/>
        </w:rPr>
        <w:t>to have their right to reside in the dormitory respected, provided that exercising this right does not infringe the equivalent rights of others or restrict fellow students in exercising their right to study.</w:t>
      </w:r>
    </w:p>
    <w:p w14:paraId="6E9A9CAE" w14:textId="77777777" w:rsidR="0076320F" w:rsidRPr="00C55D21" w:rsidRDefault="0076320F" w:rsidP="00B8496C">
      <w:pPr>
        <w:shd w:val="clear" w:color="auto" w:fill="FFFFFF"/>
        <w:tabs>
          <w:tab w:val="left" w:pos="562"/>
        </w:tabs>
        <w:spacing w:before="278" w:after="120"/>
      </w:pPr>
      <w:r w:rsidRPr="00C55D21">
        <w:rPr>
          <w:color w:val="000000"/>
          <w:spacing w:val="-6"/>
          <w:sz w:val="24"/>
          <w:szCs w:val="24"/>
          <w:lang w:val="en-GB"/>
        </w:rPr>
        <w:t>(2) Dormitory residents are obliged:</w:t>
      </w:r>
    </w:p>
    <w:p w14:paraId="3C79BEAA" w14:textId="77777777" w:rsidR="0076320F" w:rsidRPr="00C55D21" w:rsidRDefault="0076320F" w:rsidP="00B53EEF">
      <w:pPr>
        <w:numPr>
          <w:ilvl w:val="0"/>
          <w:numId w:val="12"/>
        </w:numPr>
        <w:shd w:val="clear" w:color="auto" w:fill="FFFFFF"/>
        <w:tabs>
          <w:tab w:val="left" w:pos="1046"/>
        </w:tabs>
        <w:spacing w:line="274" w:lineRule="exact"/>
        <w:ind w:left="1046" w:right="14" w:hanging="346"/>
        <w:jc w:val="both"/>
        <w:rPr>
          <w:color w:val="000000"/>
          <w:spacing w:val="-9"/>
          <w:sz w:val="24"/>
          <w:szCs w:val="24"/>
        </w:rPr>
      </w:pPr>
      <w:r w:rsidRPr="00C55D21">
        <w:rPr>
          <w:color w:val="000000"/>
          <w:sz w:val="24"/>
          <w:szCs w:val="24"/>
          <w:lang w:val="en-GB"/>
        </w:rPr>
        <w:t>to meet the requirements of the University and the dormitory to the best of their abilities and to study successfully;</w:t>
      </w:r>
    </w:p>
    <w:p w14:paraId="2594588D" w14:textId="239EF65F" w:rsidR="0076320F" w:rsidRPr="00C55D21" w:rsidRDefault="0076320F" w:rsidP="007F7DB6">
      <w:pPr>
        <w:numPr>
          <w:ilvl w:val="0"/>
          <w:numId w:val="12"/>
        </w:numPr>
        <w:shd w:val="clear" w:color="auto" w:fill="FFFFFF"/>
        <w:tabs>
          <w:tab w:val="left" w:pos="1046"/>
        </w:tabs>
        <w:spacing w:before="5" w:line="274" w:lineRule="exact"/>
        <w:ind w:left="1037" w:right="5" w:hanging="346"/>
        <w:jc w:val="both"/>
      </w:pPr>
      <w:r w:rsidRPr="00C55D21">
        <w:rPr>
          <w:color w:val="000000"/>
          <w:sz w:val="24"/>
          <w:szCs w:val="24"/>
          <w:lang w:val="en-GB"/>
        </w:rPr>
        <w:lastRenderedPageBreak/>
        <w:t>if, while residing in the dormitory, a change occurs that terminates or suspends their eligibility for dormitory accommodation, to notify the Deputy Head of Office immediately in writing of the disqualifying circumstance(s) and, if necessary, move out. A student who makes a false declaration or fails to comply with the notification obligation shall move out immediately and settle all outstanding payment obligations;</w:t>
      </w:r>
    </w:p>
    <w:p w14:paraId="4715D610" w14:textId="77777777" w:rsidR="0076320F" w:rsidRPr="00C55D21" w:rsidRDefault="0076320F" w:rsidP="00B53EEF">
      <w:pPr>
        <w:numPr>
          <w:ilvl w:val="0"/>
          <w:numId w:val="13"/>
        </w:numPr>
        <w:shd w:val="clear" w:color="auto" w:fill="FFFFFF"/>
        <w:tabs>
          <w:tab w:val="left" w:pos="1037"/>
        </w:tabs>
        <w:spacing w:line="274" w:lineRule="exact"/>
        <w:ind w:left="1037" w:hanging="336"/>
        <w:jc w:val="both"/>
        <w:rPr>
          <w:color w:val="000000"/>
          <w:spacing w:val="-9"/>
          <w:sz w:val="24"/>
          <w:szCs w:val="24"/>
        </w:rPr>
      </w:pPr>
      <w:r w:rsidRPr="00C55D21">
        <w:rPr>
          <w:color w:val="000000"/>
          <w:sz w:val="24"/>
          <w:szCs w:val="24"/>
          <w:lang w:val="en-GB"/>
        </w:rPr>
        <w:t>to familiarise themselves with and comply with University regulations, in particular these Operating Rules, the House Rules, and the fire safety, accident prevention and occupational safety provisions;</w:t>
      </w:r>
    </w:p>
    <w:p w14:paraId="2BC21089" w14:textId="77777777" w:rsidR="0076320F" w:rsidRPr="00C55D21" w:rsidRDefault="0076320F" w:rsidP="00B53EEF">
      <w:pPr>
        <w:numPr>
          <w:ilvl w:val="0"/>
          <w:numId w:val="13"/>
        </w:numPr>
        <w:shd w:val="clear" w:color="auto" w:fill="FFFFFF"/>
        <w:tabs>
          <w:tab w:val="left" w:pos="1037"/>
        </w:tabs>
        <w:spacing w:line="274" w:lineRule="exact"/>
        <w:ind w:left="1037" w:hanging="336"/>
        <w:jc w:val="both"/>
        <w:rPr>
          <w:color w:val="000000"/>
          <w:spacing w:val="-9"/>
          <w:sz w:val="24"/>
          <w:szCs w:val="24"/>
        </w:rPr>
      </w:pPr>
      <w:r w:rsidRPr="00C55D21">
        <w:rPr>
          <w:color w:val="000000"/>
          <w:sz w:val="24"/>
          <w:szCs w:val="24"/>
          <w:lang w:val="en-GB"/>
        </w:rPr>
        <w:t>to compensate for damage caused to property and equipment managed by the dormitory;</w:t>
      </w:r>
    </w:p>
    <w:p w14:paraId="4F0120C0" w14:textId="77777777" w:rsidR="0076320F" w:rsidRPr="00C55D21" w:rsidRDefault="0076320F" w:rsidP="00B53EEF">
      <w:pPr>
        <w:numPr>
          <w:ilvl w:val="0"/>
          <w:numId w:val="13"/>
        </w:numPr>
        <w:shd w:val="clear" w:color="auto" w:fill="FFFFFF"/>
        <w:tabs>
          <w:tab w:val="left" w:pos="1037"/>
        </w:tabs>
        <w:spacing w:line="274" w:lineRule="exact"/>
        <w:ind w:left="1037" w:hanging="336"/>
        <w:jc w:val="both"/>
        <w:rPr>
          <w:color w:val="000000"/>
          <w:spacing w:val="-9"/>
          <w:sz w:val="24"/>
          <w:szCs w:val="24"/>
        </w:rPr>
      </w:pPr>
      <w:r w:rsidRPr="00C55D21">
        <w:rPr>
          <w:color w:val="000000"/>
          <w:spacing w:val="-1"/>
          <w:sz w:val="24"/>
          <w:szCs w:val="24"/>
          <w:lang w:val="en-GB"/>
        </w:rPr>
        <w:t>to clean their own room regularly and maintain order in accordance with hygiene rules;</w:t>
      </w:r>
    </w:p>
    <w:p w14:paraId="79523C70" w14:textId="77777777" w:rsidR="0076320F" w:rsidRPr="00C55D21" w:rsidRDefault="0076320F" w:rsidP="00B53EEF">
      <w:pPr>
        <w:numPr>
          <w:ilvl w:val="0"/>
          <w:numId w:val="13"/>
        </w:numPr>
        <w:shd w:val="clear" w:color="auto" w:fill="FFFFFF"/>
        <w:tabs>
          <w:tab w:val="left" w:pos="1037"/>
        </w:tabs>
        <w:spacing w:before="5" w:line="274" w:lineRule="exact"/>
        <w:ind w:left="1037" w:right="5" w:hanging="336"/>
        <w:jc w:val="both"/>
        <w:rPr>
          <w:color w:val="000000"/>
          <w:spacing w:val="-9"/>
          <w:sz w:val="24"/>
          <w:szCs w:val="24"/>
        </w:rPr>
      </w:pPr>
      <w:r w:rsidRPr="00C55D21">
        <w:rPr>
          <w:color w:val="000000"/>
          <w:sz w:val="24"/>
          <w:szCs w:val="24"/>
          <w:lang w:val="en-GB"/>
        </w:rPr>
        <w:t>to use and preserve the equipment and furnishings used by them for their intended purpose, under full financial liability;</w:t>
      </w:r>
    </w:p>
    <w:p w14:paraId="62E59AF5" w14:textId="1EE0181A" w:rsidR="0076320F" w:rsidRPr="00C55D21" w:rsidRDefault="0076320F" w:rsidP="00B53EEF">
      <w:pPr>
        <w:numPr>
          <w:ilvl w:val="0"/>
          <w:numId w:val="13"/>
        </w:numPr>
        <w:shd w:val="clear" w:color="auto" w:fill="FFFFFF"/>
        <w:tabs>
          <w:tab w:val="left" w:pos="1037"/>
        </w:tabs>
        <w:spacing w:line="274" w:lineRule="exact"/>
        <w:ind w:left="1037" w:right="14" w:hanging="336"/>
        <w:jc w:val="both"/>
        <w:rPr>
          <w:color w:val="000000"/>
          <w:spacing w:val="-10"/>
          <w:sz w:val="24"/>
          <w:szCs w:val="24"/>
        </w:rPr>
      </w:pPr>
      <w:r w:rsidRPr="00C55D21">
        <w:rPr>
          <w:color w:val="000000"/>
          <w:sz w:val="24"/>
          <w:szCs w:val="24"/>
          <w:lang w:val="en-GB"/>
        </w:rPr>
        <w:t>to pay the dormitory fee and other fees determined for dormitory services by the deadlines specified in these Operating Rules;</w:t>
      </w:r>
    </w:p>
    <w:p w14:paraId="1D769607" w14:textId="196DD3B4" w:rsidR="0076320F" w:rsidRPr="00A2514F" w:rsidRDefault="0076320F" w:rsidP="00A2514F">
      <w:pPr>
        <w:pStyle w:val="Listaszerbekezds"/>
        <w:numPr>
          <w:ilvl w:val="0"/>
          <w:numId w:val="13"/>
        </w:numPr>
        <w:shd w:val="clear" w:color="auto" w:fill="FFFFFF"/>
        <w:spacing w:line="274" w:lineRule="exact"/>
        <w:ind w:right="5"/>
        <w:jc w:val="both"/>
        <w:rPr>
          <w:rFonts w:ascii="Times New Roman" w:eastAsia="Times New Roman" w:hAnsi="Times New Roman"/>
          <w:color w:val="000000"/>
          <w:sz w:val="24"/>
          <w:szCs w:val="24"/>
          <w:lang w:eastAsia="hu-HU"/>
        </w:rPr>
      </w:pPr>
      <w:r w:rsidRPr="00A2514F">
        <w:rPr>
          <w:rFonts w:ascii="Times New Roman" w:eastAsia="Times New Roman" w:hAnsi="Times New Roman"/>
          <w:color w:val="000000"/>
          <w:sz w:val="24"/>
          <w:szCs w:val="24"/>
          <w:lang w:val="en-GB" w:eastAsia="hu-HU"/>
        </w:rPr>
        <w:t>to surrender their place for nationwide events serving the interests of the institution. (A place may be surrendered no more than three times per year and for a total of ten days; public holidays shall not be counted in this period. A graduating student may not be required to surrender their place during the examination period.);</w:t>
      </w:r>
    </w:p>
    <w:p w14:paraId="2816F5E3" w14:textId="2964A0E5" w:rsidR="00A2514F" w:rsidRPr="00A2514F" w:rsidRDefault="00EC62D4" w:rsidP="00DF005E">
      <w:pPr>
        <w:pStyle w:val="Listaszerbekezds"/>
        <w:numPr>
          <w:ilvl w:val="0"/>
          <w:numId w:val="13"/>
        </w:numPr>
        <w:shd w:val="clear" w:color="auto" w:fill="FFFFFF"/>
        <w:spacing w:line="274" w:lineRule="exact"/>
        <w:ind w:left="993" w:right="5" w:hanging="284"/>
        <w:jc w:val="both"/>
      </w:pPr>
      <w:r>
        <w:rPr>
          <w:rFonts w:ascii="Times New Roman" w:eastAsia="Times New Roman" w:hAnsi="Times New Roman"/>
          <w:color w:val="000000"/>
          <w:sz w:val="24"/>
          <w:szCs w:val="24"/>
          <w:lang w:val="en-GB" w:eastAsia="hu-HU"/>
        </w:rPr>
        <w:t>to move to another room at the instruction of dormitory management for the rationalisation or management of accommodation capacity or due to a breach of the House Rules;</w:t>
      </w:r>
    </w:p>
    <w:p w14:paraId="140CA47B" w14:textId="37CC98BF" w:rsidR="0076320F" w:rsidRPr="00EC62D4" w:rsidRDefault="0076320F" w:rsidP="00DF005E">
      <w:pPr>
        <w:pStyle w:val="Listaszerbekezds"/>
        <w:numPr>
          <w:ilvl w:val="0"/>
          <w:numId w:val="13"/>
        </w:numPr>
        <w:shd w:val="clear" w:color="auto" w:fill="FFFFFF"/>
        <w:spacing w:line="274" w:lineRule="exact"/>
        <w:ind w:left="993" w:right="5" w:hanging="284"/>
        <w:jc w:val="both"/>
        <w:rPr>
          <w:rFonts w:ascii="Times New Roman" w:eastAsia="Times New Roman" w:hAnsi="Times New Roman"/>
          <w:color w:val="000000"/>
          <w:sz w:val="24"/>
          <w:szCs w:val="24"/>
          <w:lang w:eastAsia="hu-HU"/>
        </w:rPr>
      </w:pPr>
      <w:r w:rsidRPr="00EC62D4">
        <w:rPr>
          <w:rFonts w:ascii="Times New Roman" w:eastAsia="Times New Roman" w:hAnsi="Times New Roman"/>
          <w:color w:val="000000"/>
          <w:sz w:val="24"/>
          <w:szCs w:val="24"/>
          <w:lang w:val="en-GB" w:eastAsia="hu-HU"/>
        </w:rPr>
        <w:t>to preserve the good reputation of the University and the dormitory.</w:t>
      </w:r>
    </w:p>
    <w:p w14:paraId="440EBDBA" w14:textId="77777777" w:rsidR="0076320F" w:rsidRPr="00C55D21" w:rsidRDefault="0076320F">
      <w:pPr>
        <w:shd w:val="clear" w:color="auto" w:fill="FFFFFF"/>
        <w:spacing w:before="274"/>
        <w:ind w:left="859"/>
      </w:pPr>
      <w:r w:rsidRPr="00C55D21">
        <w:rPr>
          <w:b/>
          <w:bCs/>
          <w:color w:val="000000"/>
          <w:sz w:val="24"/>
          <w:szCs w:val="24"/>
          <w:lang w:val="en-GB"/>
        </w:rPr>
        <w:t>4. DORMITORY ACCOMMODATION OF APPLICANT STUDENTS</w:t>
      </w:r>
    </w:p>
    <w:p w14:paraId="04916782" w14:textId="77777777" w:rsidR="0076320F" w:rsidRPr="00C55D21" w:rsidRDefault="0076320F">
      <w:pPr>
        <w:shd w:val="clear" w:color="auto" w:fill="FFFFFF"/>
        <w:ind w:right="24"/>
        <w:jc w:val="center"/>
      </w:pPr>
    </w:p>
    <w:p w14:paraId="593C9F05" w14:textId="77777777" w:rsidR="0076320F" w:rsidRPr="00C55D21" w:rsidRDefault="0076320F" w:rsidP="00B53EEF">
      <w:pPr>
        <w:numPr>
          <w:ilvl w:val="0"/>
          <w:numId w:val="14"/>
        </w:numPr>
        <w:shd w:val="clear" w:color="auto" w:fill="FFFFFF"/>
        <w:tabs>
          <w:tab w:val="left" w:pos="552"/>
        </w:tabs>
        <w:spacing w:before="274"/>
        <w:rPr>
          <w:color w:val="000000"/>
          <w:spacing w:val="-8"/>
          <w:sz w:val="24"/>
          <w:szCs w:val="24"/>
        </w:rPr>
      </w:pPr>
      <w:r w:rsidRPr="00C55D21">
        <w:rPr>
          <w:color w:val="000000"/>
          <w:sz w:val="24"/>
          <w:szCs w:val="24"/>
          <w:lang w:val="en-GB"/>
        </w:rPr>
        <w:t>Dormitory accommodation is granted on the basis of an application.</w:t>
      </w:r>
    </w:p>
    <w:p w14:paraId="2D482973" w14:textId="00F53EB3" w:rsidR="00EB6A9E" w:rsidRPr="00EB6A9E" w:rsidRDefault="0076320F" w:rsidP="00EB6A9E">
      <w:pPr>
        <w:numPr>
          <w:ilvl w:val="0"/>
          <w:numId w:val="14"/>
        </w:numPr>
        <w:shd w:val="clear" w:color="auto" w:fill="FFFFFF"/>
        <w:tabs>
          <w:tab w:val="left" w:pos="552"/>
        </w:tabs>
        <w:spacing w:before="274" w:line="274" w:lineRule="exact"/>
        <w:ind w:left="552" w:hanging="552"/>
        <w:jc w:val="both"/>
        <w:rPr>
          <w:color w:val="000000"/>
          <w:spacing w:val="-8"/>
          <w:sz w:val="24"/>
          <w:szCs w:val="24"/>
        </w:rPr>
      </w:pPr>
      <w:r w:rsidRPr="00C55D21">
        <w:rPr>
          <w:color w:val="000000"/>
          <w:sz w:val="24"/>
          <w:szCs w:val="24"/>
          <w:lang w:val="en-GB"/>
        </w:rPr>
        <w:t>Students shall submit their application for dormitory admission electronically through the NEPTUN request-management module. An application is valid if submitted by an eligible student within the application period and by the deadline announced by the dormitory. Information concerning applications is available on the dormitory website: https://koli.nye.hu/</w:t>
      </w:r>
    </w:p>
    <w:p w14:paraId="6AB67D70" w14:textId="77777777" w:rsidR="0076320F" w:rsidRPr="00C55D21" w:rsidRDefault="0076320F" w:rsidP="00B53EEF">
      <w:pPr>
        <w:numPr>
          <w:ilvl w:val="0"/>
          <w:numId w:val="14"/>
        </w:numPr>
        <w:shd w:val="clear" w:color="auto" w:fill="FFFFFF"/>
        <w:tabs>
          <w:tab w:val="left" w:pos="552"/>
        </w:tabs>
        <w:spacing w:before="269"/>
        <w:rPr>
          <w:color w:val="000000"/>
          <w:spacing w:val="-8"/>
          <w:sz w:val="24"/>
          <w:szCs w:val="24"/>
        </w:rPr>
      </w:pPr>
      <w:r w:rsidRPr="00C55D21">
        <w:rPr>
          <w:color w:val="000000"/>
          <w:sz w:val="24"/>
          <w:szCs w:val="24"/>
          <w:lang w:val="en-GB"/>
        </w:rPr>
        <w:t>If false information is provided, the admission application shall be rejected immediately.</w:t>
      </w:r>
    </w:p>
    <w:p w14:paraId="75F71A82" w14:textId="34FBD1DA" w:rsidR="0076320F" w:rsidRPr="00C55D21" w:rsidRDefault="0076320F" w:rsidP="00B53EEF">
      <w:pPr>
        <w:numPr>
          <w:ilvl w:val="0"/>
          <w:numId w:val="14"/>
        </w:numPr>
        <w:shd w:val="clear" w:color="auto" w:fill="FFFFFF"/>
        <w:tabs>
          <w:tab w:val="left" w:pos="552"/>
        </w:tabs>
        <w:spacing w:before="274" w:line="274" w:lineRule="exact"/>
        <w:ind w:left="552" w:right="10" w:hanging="552"/>
        <w:jc w:val="both"/>
        <w:rPr>
          <w:color w:val="000000"/>
          <w:spacing w:val="-8"/>
          <w:sz w:val="24"/>
          <w:szCs w:val="24"/>
        </w:rPr>
      </w:pPr>
      <w:r w:rsidRPr="00C55D21">
        <w:rPr>
          <w:color w:val="000000"/>
          <w:sz w:val="24"/>
          <w:szCs w:val="24"/>
          <w:lang w:val="en-GB"/>
        </w:rPr>
        <w:t>A student may apply for dormitory accommodation if admitted to the University of Nyíregyháza, holding active student status in a full-time programme, and having a permanent residence outside the administrative boundaries of the place of study.</w:t>
      </w:r>
    </w:p>
    <w:p w14:paraId="23C0F1DA" w14:textId="77777777" w:rsidR="0076320F" w:rsidRPr="00C55D21" w:rsidRDefault="0076320F" w:rsidP="00B53EEF">
      <w:pPr>
        <w:numPr>
          <w:ilvl w:val="0"/>
          <w:numId w:val="14"/>
        </w:numPr>
        <w:shd w:val="clear" w:color="auto" w:fill="FFFFFF"/>
        <w:tabs>
          <w:tab w:val="left" w:pos="552"/>
        </w:tabs>
        <w:spacing w:before="269" w:line="274" w:lineRule="exact"/>
        <w:ind w:left="552" w:right="10" w:hanging="552"/>
        <w:jc w:val="both"/>
        <w:rPr>
          <w:color w:val="000000"/>
          <w:spacing w:val="-8"/>
          <w:sz w:val="24"/>
          <w:szCs w:val="24"/>
        </w:rPr>
      </w:pPr>
      <w:r w:rsidRPr="00C55D21">
        <w:rPr>
          <w:color w:val="000000"/>
          <w:sz w:val="24"/>
          <w:szCs w:val="24"/>
          <w:lang w:val="en-GB"/>
        </w:rPr>
        <w:t>When dormitory applications are assessed, preference shall be given to disadvantaged students who would be unable to commence or continue higher education without dormitory accommodation.</w:t>
      </w:r>
    </w:p>
    <w:p w14:paraId="3C0AFF27" w14:textId="43372D00" w:rsidR="0076320F" w:rsidRPr="00C55D21" w:rsidRDefault="0076320F" w:rsidP="004C15F6">
      <w:pPr>
        <w:numPr>
          <w:ilvl w:val="0"/>
          <w:numId w:val="14"/>
        </w:numPr>
        <w:shd w:val="clear" w:color="auto" w:fill="FFFFFF"/>
        <w:tabs>
          <w:tab w:val="left" w:pos="567"/>
        </w:tabs>
        <w:spacing w:before="240" w:line="274" w:lineRule="exact"/>
        <w:ind w:left="567" w:right="17" w:hanging="567"/>
        <w:jc w:val="both"/>
      </w:pPr>
      <w:r w:rsidRPr="00C55D21">
        <w:rPr>
          <w:color w:val="000000"/>
          <w:sz w:val="24"/>
          <w:szCs w:val="24"/>
          <w:lang w:val="en-GB"/>
        </w:rPr>
        <w:t>EKOLLBIZ shall decide on dormitory accommodation, taking into account that the President is authorised to allocate a total of ten places.</w:t>
      </w:r>
    </w:p>
    <w:p w14:paraId="0CEB5589" w14:textId="77777777" w:rsidR="0076320F" w:rsidRPr="00C55D21" w:rsidRDefault="0076320F" w:rsidP="004C15F6">
      <w:pPr>
        <w:numPr>
          <w:ilvl w:val="0"/>
          <w:numId w:val="14"/>
        </w:numPr>
        <w:shd w:val="clear" w:color="auto" w:fill="FFFFFF"/>
        <w:tabs>
          <w:tab w:val="left" w:pos="567"/>
        </w:tabs>
        <w:spacing w:before="240" w:line="274" w:lineRule="exact"/>
        <w:ind w:left="567" w:right="17" w:hanging="567"/>
        <w:jc w:val="both"/>
      </w:pPr>
      <w:r w:rsidRPr="00C55D21">
        <w:rPr>
          <w:color w:val="000000"/>
          <w:sz w:val="24"/>
          <w:szCs w:val="24"/>
          <w:lang w:val="en-GB"/>
        </w:rPr>
        <w:t xml:space="preserve">A dormitory fee shall be paid for dormitory accommodation. It is payable for the provision of housing conditions and the related basic services necessary for proper use. The amount charged for basic services shall be determined according to the comfort </w:t>
      </w:r>
      <w:r w:rsidRPr="00C55D21">
        <w:rPr>
          <w:color w:val="000000"/>
          <w:sz w:val="24"/>
          <w:szCs w:val="24"/>
          <w:lang w:val="en-GB"/>
        </w:rPr>
        <w:lastRenderedPageBreak/>
        <w:t>category of the dormitory.</w:t>
      </w:r>
    </w:p>
    <w:p w14:paraId="3B3D1E7E" w14:textId="3F169EEE" w:rsidR="0076320F" w:rsidRPr="00C55D21" w:rsidRDefault="0076320F" w:rsidP="00B53EEF">
      <w:pPr>
        <w:numPr>
          <w:ilvl w:val="0"/>
          <w:numId w:val="15"/>
        </w:numPr>
        <w:shd w:val="clear" w:color="auto" w:fill="FFFFFF"/>
        <w:tabs>
          <w:tab w:val="left" w:pos="533"/>
        </w:tabs>
        <w:spacing w:before="278" w:line="274" w:lineRule="exact"/>
        <w:ind w:left="533" w:right="5" w:hanging="533"/>
        <w:jc w:val="both"/>
        <w:rPr>
          <w:color w:val="000000"/>
          <w:spacing w:val="-8"/>
          <w:sz w:val="24"/>
          <w:szCs w:val="24"/>
        </w:rPr>
      </w:pPr>
      <w:r w:rsidRPr="00C55D21">
        <w:rPr>
          <w:color w:val="000000"/>
          <w:spacing w:val="-1"/>
          <w:sz w:val="24"/>
          <w:szCs w:val="24"/>
          <w:lang w:val="en-GB"/>
        </w:rPr>
        <w:t>Dormitory admission decisions shall be published on the dormitory website by Neptun code, with one of the following statuses: admitted – rejected – wait-listed. All further information (admission results, remedies, move-in procedure, etc.) is available on the institution’s official website.</w:t>
      </w:r>
    </w:p>
    <w:p w14:paraId="32C7AAAE" w14:textId="470AB123" w:rsidR="0076320F" w:rsidRPr="00C55D21" w:rsidRDefault="0076320F" w:rsidP="00B53EEF">
      <w:pPr>
        <w:numPr>
          <w:ilvl w:val="0"/>
          <w:numId w:val="15"/>
        </w:numPr>
        <w:shd w:val="clear" w:color="auto" w:fill="FFFFFF"/>
        <w:tabs>
          <w:tab w:val="left" w:pos="533"/>
        </w:tabs>
        <w:spacing w:before="269" w:line="274" w:lineRule="exact"/>
        <w:ind w:left="533" w:right="5" w:hanging="533"/>
        <w:jc w:val="both"/>
        <w:rPr>
          <w:color w:val="000000"/>
          <w:spacing w:val="-8"/>
          <w:sz w:val="24"/>
          <w:szCs w:val="24"/>
        </w:rPr>
      </w:pPr>
      <w:r w:rsidRPr="00C55D21">
        <w:rPr>
          <w:color w:val="000000"/>
          <w:sz w:val="24"/>
          <w:szCs w:val="24"/>
          <w:lang w:val="en-GB"/>
        </w:rPr>
        <w:t>Admission entitles the student to reside in the dormitory during the teaching and examination periods.</w:t>
      </w:r>
    </w:p>
    <w:p w14:paraId="30EBA60F" w14:textId="0FD787AB" w:rsidR="0076320F" w:rsidRPr="00C55D21" w:rsidRDefault="0076320F" w:rsidP="005E0845">
      <w:pPr>
        <w:numPr>
          <w:ilvl w:val="0"/>
          <w:numId w:val="15"/>
        </w:numPr>
        <w:shd w:val="clear" w:color="auto" w:fill="FFFFFF"/>
        <w:tabs>
          <w:tab w:val="left" w:pos="533"/>
        </w:tabs>
        <w:spacing w:before="274" w:line="274" w:lineRule="exact"/>
        <w:ind w:left="533" w:right="14" w:hanging="533"/>
        <w:jc w:val="both"/>
        <w:rPr>
          <w:color w:val="000000"/>
          <w:spacing w:val="-6"/>
          <w:sz w:val="24"/>
          <w:szCs w:val="24"/>
        </w:rPr>
      </w:pPr>
      <w:r w:rsidRPr="00C55D21">
        <w:rPr>
          <w:color w:val="000000"/>
          <w:spacing w:val="-2"/>
          <w:sz w:val="24"/>
          <w:szCs w:val="24"/>
          <w:lang w:val="en-GB"/>
        </w:rPr>
        <w:t>Upon admission and after signing a “Dormitory Residency Agreement”, a dormitory membership relationship is established.</w:t>
      </w:r>
    </w:p>
    <w:p w14:paraId="5B4E66EA" w14:textId="77777777" w:rsidR="0076320F" w:rsidRPr="00C55D21" w:rsidRDefault="0076320F" w:rsidP="0076320F">
      <w:pPr>
        <w:numPr>
          <w:ilvl w:val="0"/>
          <w:numId w:val="15"/>
        </w:numPr>
        <w:shd w:val="clear" w:color="auto" w:fill="FFFFFF"/>
        <w:tabs>
          <w:tab w:val="left" w:pos="533"/>
        </w:tabs>
        <w:spacing w:before="278"/>
        <w:ind w:left="567" w:hanging="567"/>
        <w:jc w:val="both"/>
        <w:rPr>
          <w:color w:val="000000"/>
          <w:spacing w:val="-6"/>
          <w:sz w:val="24"/>
          <w:szCs w:val="24"/>
        </w:rPr>
      </w:pPr>
      <w:r w:rsidRPr="00C55D21">
        <w:rPr>
          <w:color w:val="000000"/>
          <w:sz w:val="24"/>
          <w:szCs w:val="24"/>
          <w:lang w:val="en-GB"/>
        </w:rPr>
        <w:t>Applications submitted during the academic year shall also be assessed by EKOLLBIZ under this admission system.</w:t>
      </w:r>
    </w:p>
    <w:p w14:paraId="69CEF433" w14:textId="77777777" w:rsidR="0076320F" w:rsidRPr="00C55D21" w:rsidRDefault="0076320F" w:rsidP="0076320F">
      <w:pPr>
        <w:numPr>
          <w:ilvl w:val="0"/>
          <w:numId w:val="15"/>
        </w:numPr>
        <w:shd w:val="clear" w:color="auto" w:fill="FFFFFF"/>
        <w:tabs>
          <w:tab w:val="left" w:pos="533"/>
        </w:tabs>
        <w:spacing w:before="274"/>
        <w:ind w:left="567" w:hanging="567"/>
        <w:jc w:val="both"/>
        <w:rPr>
          <w:color w:val="000000"/>
          <w:spacing w:val="-6"/>
          <w:sz w:val="24"/>
          <w:szCs w:val="24"/>
        </w:rPr>
      </w:pPr>
      <w:r w:rsidRPr="00C55D21">
        <w:rPr>
          <w:color w:val="000000"/>
          <w:sz w:val="24"/>
          <w:szCs w:val="24"/>
          <w:lang w:val="en-GB"/>
        </w:rPr>
        <w:t>EKOLLBIZ is responsible for keeping records of and administering dormitory applications.</w:t>
      </w:r>
    </w:p>
    <w:p w14:paraId="437B3686" w14:textId="77777777" w:rsidR="0076320F" w:rsidRPr="00C55D21" w:rsidRDefault="0076320F" w:rsidP="005E0845">
      <w:pPr>
        <w:numPr>
          <w:ilvl w:val="0"/>
          <w:numId w:val="15"/>
        </w:numPr>
        <w:shd w:val="clear" w:color="auto" w:fill="FFFFFF"/>
        <w:tabs>
          <w:tab w:val="left" w:pos="533"/>
        </w:tabs>
        <w:spacing w:before="264" w:line="278" w:lineRule="exact"/>
        <w:ind w:left="533" w:right="14" w:hanging="533"/>
        <w:jc w:val="both"/>
        <w:rPr>
          <w:color w:val="000000"/>
          <w:spacing w:val="-6"/>
          <w:sz w:val="24"/>
          <w:szCs w:val="24"/>
        </w:rPr>
      </w:pPr>
      <w:r w:rsidRPr="00C55D21">
        <w:rPr>
          <w:color w:val="000000"/>
          <w:sz w:val="24"/>
          <w:szCs w:val="24"/>
          <w:lang w:val="en-GB"/>
        </w:rPr>
        <w:t>In the event of an infringement of rights, a student may submit an appeal against a dormitory admission decision to the Student Appeals Committee (hereinafter: HAJOB), whose procedure is laid down in the Student Appeals Regulations.</w:t>
      </w:r>
    </w:p>
    <w:p w14:paraId="68E77F08" w14:textId="77777777" w:rsidR="0076320F" w:rsidRPr="00C55D21" w:rsidRDefault="0076320F" w:rsidP="00B53EEF">
      <w:pPr>
        <w:numPr>
          <w:ilvl w:val="0"/>
          <w:numId w:val="15"/>
        </w:numPr>
        <w:shd w:val="clear" w:color="auto" w:fill="FFFFFF"/>
        <w:tabs>
          <w:tab w:val="left" w:pos="533"/>
        </w:tabs>
        <w:spacing w:before="269" w:line="274" w:lineRule="exact"/>
        <w:rPr>
          <w:color w:val="000000"/>
          <w:spacing w:val="-6"/>
          <w:sz w:val="24"/>
          <w:szCs w:val="24"/>
        </w:rPr>
      </w:pPr>
      <w:r w:rsidRPr="00C55D21">
        <w:rPr>
          <w:color w:val="000000"/>
          <w:spacing w:val="-2"/>
          <w:sz w:val="24"/>
          <w:szCs w:val="24"/>
          <w:lang w:val="en-GB"/>
        </w:rPr>
        <w:t>Dormitory membership shall terminate:</w:t>
      </w:r>
    </w:p>
    <w:p w14:paraId="14013345" w14:textId="77777777" w:rsidR="0076320F" w:rsidRPr="00C55D21" w:rsidRDefault="0076320F">
      <w:pPr>
        <w:rPr>
          <w:sz w:val="2"/>
          <w:szCs w:val="2"/>
        </w:rPr>
      </w:pPr>
    </w:p>
    <w:p w14:paraId="0D189DFC" w14:textId="77777777" w:rsidR="0076320F" w:rsidRPr="00C55D21" w:rsidRDefault="0076320F" w:rsidP="0076320F">
      <w:pPr>
        <w:numPr>
          <w:ilvl w:val="0"/>
          <w:numId w:val="16"/>
        </w:numPr>
        <w:shd w:val="clear" w:color="auto" w:fill="FFFFFF"/>
        <w:tabs>
          <w:tab w:val="left" w:pos="1426"/>
        </w:tabs>
        <w:spacing w:before="5" w:line="274" w:lineRule="exact"/>
        <w:ind w:left="888"/>
        <w:jc w:val="both"/>
        <w:rPr>
          <w:color w:val="000000"/>
          <w:spacing w:val="-9"/>
          <w:sz w:val="24"/>
          <w:szCs w:val="24"/>
        </w:rPr>
      </w:pPr>
      <w:r w:rsidRPr="00C55D21">
        <w:rPr>
          <w:color w:val="000000"/>
          <w:spacing w:val="-1"/>
          <w:sz w:val="24"/>
          <w:szCs w:val="24"/>
          <w:lang w:val="en-GB"/>
        </w:rPr>
        <w:t>upon expiry of the period specified in the Dormitory Residency Agreement;</w:t>
      </w:r>
    </w:p>
    <w:p w14:paraId="04717DB4" w14:textId="77777777" w:rsidR="0076320F" w:rsidRPr="00C55D21" w:rsidRDefault="0076320F" w:rsidP="0076320F">
      <w:pPr>
        <w:numPr>
          <w:ilvl w:val="0"/>
          <w:numId w:val="16"/>
        </w:numPr>
        <w:shd w:val="clear" w:color="auto" w:fill="FFFFFF"/>
        <w:tabs>
          <w:tab w:val="left" w:pos="1426"/>
        </w:tabs>
        <w:spacing w:line="274" w:lineRule="exact"/>
        <w:ind w:left="888"/>
        <w:jc w:val="both"/>
        <w:rPr>
          <w:color w:val="000000"/>
          <w:spacing w:val="-5"/>
          <w:sz w:val="24"/>
          <w:szCs w:val="24"/>
        </w:rPr>
      </w:pPr>
      <w:r w:rsidRPr="00C55D21">
        <w:rPr>
          <w:color w:val="000000"/>
          <w:spacing w:val="-2"/>
          <w:sz w:val="24"/>
          <w:szCs w:val="24"/>
          <w:lang w:val="en-GB"/>
        </w:rPr>
        <w:t>upon termination of student status;</w:t>
      </w:r>
    </w:p>
    <w:p w14:paraId="10F01BDD" w14:textId="77777777" w:rsidR="0076320F" w:rsidRPr="00C55D21" w:rsidRDefault="0076320F" w:rsidP="0076320F">
      <w:pPr>
        <w:numPr>
          <w:ilvl w:val="0"/>
          <w:numId w:val="16"/>
        </w:numPr>
        <w:shd w:val="clear" w:color="auto" w:fill="FFFFFF"/>
        <w:tabs>
          <w:tab w:val="left" w:pos="1426"/>
        </w:tabs>
        <w:spacing w:line="274" w:lineRule="exact"/>
        <w:ind w:left="888"/>
        <w:jc w:val="both"/>
        <w:rPr>
          <w:color w:val="000000"/>
          <w:spacing w:val="-9"/>
          <w:sz w:val="24"/>
          <w:szCs w:val="24"/>
        </w:rPr>
      </w:pPr>
      <w:r w:rsidRPr="00C55D21">
        <w:rPr>
          <w:color w:val="000000"/>
          <w:spacing w:val="-1"/>
          <w:sz w:val="24"/>
          <w:szCs w:val="24"/>
          <w:lang w:val="en-GB"/>
        </w:rPr>
        <w:t>when a disciplinary decision excluding the student from the dormitory becomes final;</w:t>
      </w:r>
    </w:p>
    <w:p w14:paraId="6669ACF9" w14:textId="2F24ECD5" w:rsidR="0076320F" w:rsidRPr="00C55D21" w:rsidRDefault="0076320F" w:rsidP="00B53EEF">
      <w:pPr>
        <w:numPr>
          <w:ilvl w:val="0"/>
          <w:numId w:val="16"/>
        </w:numPr>
        <w:shd w:val="clear" w:color="auto" w:fill="FFFFFF"/>
        <w:tabs>
          <w:tab w:val="left" w:pos="1426"/>
        </w:tabs>
        <w:spacing w:line="274" w:lineRule="exact"/>
        <w:ind w:left="1426" w:right="5" w:hanging="538"/>
        <w:jc w:val="both"/>
        <w:rPr>
          <w:color w:val="000000"/>
          <w:spacing w:val="-9"/>
          <w:sz w:val="24"/>
          <w:szCs w:val="24"/>
        </w:rPr>
      </w:pPr>
      <w:r w:rsidRPr="00C55D21">
        <w:rPr>
          <w:color w:val="000000"/>
          <w:sz w:val="24"/>
          <w:szCs w:val="24"/>
          <w:lang w:val="en-GB"/>
        </w:rPr>
        <w:t>if the student’s dormitory accommodation is terminated due to payment arrears following an unsuccessful demand for payment;</w:t>
      </w:r>
    </w:p>
    <w:p w14:paraId="7F1DB56E" w14:textId="6069E233" w:rsidR="0076320F" w:rsidRPr="00C55D21" w:rsidRDefault="0076320F" w:rsidP="00B53EEF">
      <w:pPr>
        <w:numPr>
          <w:ilvl w:val="0"/>
          <w:numId w:val="16"/>
        </w:numPr>
        <w:shd w:val="clear" w:color="auto" w:fill="FFFFFF"/>
        <w:tabs>
          <w:tab w:val="left" w:pos="1426"/>
        </w:tabs>
        <w:spacing w:line="274" w:lineRule="exact"/>
        <w:ind w:left="1426" w:hanging="538"/>
        <w:jc w:val="both"/>
        <w:rPr>
          <w:color w:val="000000"/>
          <w:spacing w:val="-9"/>
          <w:sz w:val="24"/>
          <w:szCs w:val="24"/>
        </w:rPr>
      </w:pPr>
      <w:r w:rsidRPr="00C55D21">
        <w:rPr>
          <w:color w:val="000000"/>
          <w:sz w:val="24"/>
          <w:szCs w:val="24"/>
          <w:lang w:val="en-GB"/>
        </w:rPr>
        <w:t>if the student resigns from dormitory membership in writing.</w:t>
      </w:r>
    </w:p>
    <w:p w14:paraId="31C62929" w14:textId="77777777" w:rsidR="0076320F" w:rsidRPr="00C55D21" w:rsidRDefault="0076320F">
      <w:pPr>
        <w:shd w:val="clear" w:color="auto" w:fill="FFFFFF"/>
        <w:spacing w:before="274"/>
        <w:ind w:left="38"/>
      </w:pPr>
      <w:r w:rsidRPr="00C55D21">
        <w:rPr>
          <w:b/>
          <w:bCs/>
          <w:color w:val="000000"/>
          <w:spacing w:val="-1"/>
          <w:sz w:val="24"/>
          <w:szCs w:val="24"/>
          <w:lang w:val="en-GB"/>
        </w:rPr>
        <w:t>5. ASSESSMENT OF ADMISSION APPLICATIONS SUBMITTED BY STUDENTS</w:t>
      </w:r>
    </w:p>
    <w:p w14:paraId="1A25C876" w14:textId="77777777" w:rsidR="0076320F" w:rsidRPr="00C55D21" w:rsidRDefault="0076320F">
      <w:pPr>
        <w:shd w:val="clear" w:color="auto" w:fill="FFFFFF"/>
        <w:ind w:right="14"/>
        <w:jc w:val="center"/>
      </w:pPr>
    </w:p>
    <w:p w14:paraId="67895CD0" w14:textId="3C93E785" w:rsidR="0076320F" w:rsidRPr="00C55D21" w:rsidRDefault="0076320F">
      <w:pPr>
        <w:spacing w:after="5" w:line="1" w:lineRule="exact"/>
        <w:rPr>
          <w:sz w:val="2"/>
          <w:szCs w:val="2"/>
        </w:rPr>
      </w:pPr>
    </w:p>
    <w:p w14:paraId="3EE0D4E1" w14:textId="77777777" w:rsidR="00700A4B" w:rsidRPr="007745CC" w:rsidRDefault="00700A4B" w:rsidP="00700A4B">
      <w:pPr>
        <w:shd w:val="clear" w:color="auto" w:fill="FFFFFF"/>
        <w:spacing w:before="269"/>
        <w:rPr>
          <w:sz w:val="24"/>
          <w:szCs w:val="24"/>
        </w:rPr>
      </w:pPr>
      <w:r w:rsidRPr="007745CC">
        <w:rPr>
          <w:color w:val="000000"/>
          <w:sz w:val="24"/>
          <w:szCs w:val="24"/>
          <w:lang w:val="en-GB"/>
        </w:rPr>
        <w:t>Criteria for assessing dormitory admission applications:</w:t>
      </w:r>
    </w:p>
    <w:p w14:paraId="52539427" w14:textId="77777777" w:rsidR="00700A4B" w:rsidRPr="007745CC" w:rsidRDefault="00700A4B" w:rsidP="00700A4B">
      <w:pPr>
        <w:shd w:val="clear" w:color="auto" w:fill="FFFFFF"/>
        <w:spacing w:line="283" w:lineRule="exact"/>
        <w:ind w:left="1421" w:hanging="571"/>
        <w:jc w:val="both"/>
        <w:rPr>
          <w:sz w:val="24"/>
          <w:szCs w:val="24"/>
        </w:rPr>
      </w:pPr>
      <w:r w:rsidRPr="007745CC">
        <w:rPr>
          <w:color w:val="000000"/>
          <w:sz w:val="24"/>
          <w:szCs w:val="24"/>
          <w:lang w:val="en-GB"/>
        </w:rPr>
        <w:t>a) The total dormitory admission score shall consist of an academic score weighted at 74% and a social score weighted at 26%.</w:t>
      </w:r>
    </w:p>
    <w:p w14:paraId="6B6782E4" w14:textId="77777777" w:rsidR="00700A4B" w:rsidRPr="007745CC" w:rsidRDefault="00700A4B" w:rsidP="00700A4B">
      <w:pPr>
        <w:shd w:val="clear" w:color="auto" w:fill="FFFFFF"/>
        <w:spacing w:before="269" w:line="274" w:lineRule="exact"/>
        <w:ind w:left="1426" w:hanging="350"/>
        <w:jc w:val="both"/>
        <w:rPr>
          <w:sz w:val="24"/>
          <w:szCs w:val="24"/>
        </w:rPr>
      </w:pPr>
      <w:r w:rsidRPr="007745CC">
        <w:rPr>
          <w:color w:val="000000"/>
          <w:sz w:val="24"/>
          <w:szCs w:val="24"/>
          <w:lang w:val="en-GB"/>
        </w:rPr>
        <w:t>aa) Academic score: for continuing students, the number of credits completed in the last two active semesters preceding the application period; for students admitted to the University as first-year students, only the social score shall apply.</w:t>
      </w:r>
    </w:p>
    <w:p w14:paraId="7D156627" w14:textId="77777777" w:rsidR="00700A4B" w:rsidRPr="007745CC" w:rsidRDefault="00700A4B" w:rsidP="00700A4B">
      <w:pPr>
        <w:shd w:val="clear" w:color="auto" w:fill="FFFFFF"/>
        <w:spacing w:before="240"/>
        <w:ind w:left="357" w:right="17" w:firstLine="720"/>
        <w:rPr>
          <w:color w:val="000000"/>
          <w:spacing w:val="-2"/>
          <w:sz w:val="24"/>
          <w:szCs w:val="24"/>
        </w:rPr>
      </w:pPr>
      <w:r w:rsidRPr="007745CC">
        <w:rPr>
          <w:color w:val="000000"/>
          <w:spacing w:val="-2"/>
          <w:sz w:val="24"/>
          <w:szCs w:val="24"/>
          <w:lang w:val="en-GB"/>
        </w:rPr>
        <w:t>ab) Social score</w:t>
      </w:r>
    </w:p>
    <w:p w14:paraId="38FCD3CA" w14:textId="77777777" w:rsidR="00700A4B" w:rsidRPr="007745CC" w:rsidRDefault="00700A4B" w:rsidP="00700A4B">
      <w:pPr>
        <w:shd w:val="clear" w:color="auto" w:fill="FFFFFF"/>
        <w:ind w:left="226"/>
        <w:rPr>
          <w:color w:val="000000"/>
          <w:spacing w:val="-2"/>
          <w:sz w:val="24"/>
          <w:szCs w:val="24"/>
        </w:rPr>
      </w:pPr>
    </w:p>
    <w:p w14:paraId="5655BC55" w14:textId="77777777" w:rsidR="00700A4B" w:rsidRPr="007745CC" w:rsidRDefault="00700A4B" w:rsidP="00700A4B">
      <w:pPr>
        <w:spacing w:after="5" w:line="1" w:lineRule="exact"/>
        <w:rPr>
          <w:sz w:val="24"/>
          <w:szCs w:val="24"/>
        </w:rPr>
      </w:pPr>
    </w:p>
    <w:tbl>
      <w:tblPr>
        <w:tblW w:w="0" w:type="auto"/>
        <w:tblInd w:w="1382" w:type="dxa"/>
        <w:tblLayout w:type="fixed"/>
        <w:tblCellMar>
          <w:left w:w="40" w:type="dxa"/>
          <w:right w:w="40" w:type="dxa"/>
        </w:tblCellMar>
        <w:tblLook w:val="0000" w:firstRow="0" w:lastRow="0" w:firstColumn="0" w:lastColumn="0" w:noHBand="0" w:noVBand="0"/>
      </w:tblPr>
      <w:tblGrid>
        <w:gridCol w:w="3830"/>
        <w:gridCol w:w="3864"/>
      </w:tblGrid>
      <w:tr w:rsidR="00700A4B" w:rsidRPr="007745CC" w14:paraId="625847F2" w14:textId="77777777" w:rsidTr="0005768A">
        <w:trPr>
          <w:trHeight w:hRule="exact" w:val="288"/>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3226DB73" w14:textId="77777777" w:rsidR="00700A4B" w:rsidRPr="007745CC" w:rsidRDefault="00700A4B" w:rsidP="0005768A">
            <w:pPr>
              <w:shd w:val="clear" w:color="auto" w:fill="FFFFFF"/>
              <w:rPr>
                <w:sz w:val="24"/>
                <w:szCs w:val="24"/>
              </w:rPr>
            </w:pPr>
            <w:r w:rsidRPr="007745CC">
              <w:rPr>
                <w:b/>
                <w:bCs/>
                <w:color w:val="000000"/>
                <w:spacing w:val="-2"/>
                <w:sz w:val="24"/>
                <w:szCs w:val="24"/>
                <w:lang w:val="en-GB"/>
              </w:rPr>
              <w:t>For continuing students:</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17BDAB10" w14:textId="77777777" w:rsidR="00700A4B" w:rsidRPr="007745CC" w:rsidRDefault="00700A4B" w:rsidP="0005768A">
            <w:pPr>
              <w:shd w:val="clear" w:color="auto" w:fill="FFFFFF"/>
              <w:rPr>
                <w:sz w:val="24"/>
                <w:szCs w:val="24"/>
              </w:rPr>
            </w:pPr>
            <w:r w:rsidRPr="007745CC">
              <w:rPr>
                <w:b/>
                <w:bCs/>
                <w:color w:val="000000"/>
                <w:sz w:val="24"/>
                <w:szCs w:val="24"/>
                <w:lang w:val="en-GB"/>
              </w:rPr>
              <w:t>For first-year students:</w:t>
            </w:r>
          </w:p>
        </w:tc>
      </w:tr>
      <w:tr w:rsidR="00700A4B" w:rsidRPr="007745CC" w14:paraId="3C2B9F93" w14:textId="77777777" w:rsidTr="0005768A">
        <w:trPr>
          <w:trHeight w:hRule="exact" w:val="288"/>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6FCD0586" w14:textId="77777777" w:rsidR="00700A4B" w:rsidRPr="007745CC" w:rsidRDefault="00700A4B" w:rsidP="0005768A">
            <w:pPr>
              <w:shd w:val="clear" w:color="auto" w:fill="FFFFFF"/>
              <w:ind w:left="24"/>
              <w:rPr>
                <w:sz w:val="24"/>
                <w:szCs w:val="24"/>
              </w:rPr>
            </w:pPr>
            <w:r w:rsidRPr="007745CC">
              <w:rPr>
                <w:color w:val="000000"/>
                <w:sz w:val="24"/>
                <w:szCs w:val="24"/>
                <w:lang w:val="en-GB"/>
              </w:rPr>
              <w:t>Net income per capita</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2759D420" w14:textId="77777777" w:rsidR="00700A4B" w:rsidRPr="007745CC" w:rsidRDefault="00700A4B" w:rsidP="0005768A">
            <w:pPr>
              <w:shd w:val="clear" w:color="auto" w:fill="FFFFFF"/>
              <w:ind w:left="19"/>
              <w:rPr>
                <w:sz w:val="24"/>
                <w:szCs w:val="24"/>
              </w:rPr>
            </w:pPr>
            <w:r w:rsidRPr="007745CC">
              <w:rPr>
                <w:color w:val="000000"/>
                <w:sz w:val="24"/>
                <w:szCs w:val="24"/>
                <w:lang w:val="en-GB"/>
              </w:rPr>
              <w:t>Net income per capita</w:t>
            </w:r>
          </w:p>
        </w:tc>
      </w:tr>
      <w:tr w:rsidR="00700A4B" w:rsidRPr="007745CC" w14:paraId="2D28283C" w14:textId="77777777" w:rsidTr="0005768A">
        <w:trPr>
          <w:trHeight w:hRule="exact" w:val="562"/>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70959CF8" w14:textId="77777777" w:rsidR="00700A4B" w:rsidRPr="007745CC" w:rsidRDefault="00700A4B" w:rsidP="0005768A">
            <w:pPr>
              <w:shd w:val="clear" w:color="auto" w:fill="FFFFFF"/>
              <w:spacing w:line="278" w:lineRule="exact"/>
              <w:ind w:right="139" w:hanging="5"/>
              <w:rPr>
                <w:sz w:val="24"/>
                <w:szCs w:val="24"/>
              </w:rPr>
            </w:pPr>
            <w:r w:rsidRPr="007745CC">
              <w:rPr>
                <w:color w:val="000000"/>
                <w:spacing w:val="-1"/>
                <w:sz w:val="24"/>
                <w:szCs w:val="24"/>
                <w:lang w:val="en-GB"/>
              </w:rPr>
              <w:t>Distance between the institution and the permanent residence</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36B3DCBE" w14:textId="77777777" w:rsidR="00700A4B" w:rsidRPr="007745CC" w:rsidRDefault="00700A4B" w:rsidP="0005768A">
            <w:pPr>
              <w:shd w:val="clear" w:color="auto" w:fill="FFFFFF"/>
              <w:spacing w:line="278" w:lineRule="exact"/>
              <w:ind w:right="182" w:hanging="5"/>
              <w:rPr>
                <w:sz w:val="24"/>
                <w:szCs w:val="24"/>
              </w:rPr>
            </w:pPr>
            <w:r w:rsidRPr="007745CC">
              <w:rPr>
                <w:color w:val="000000"/>
                <w:spacing w:val="-1"/>
                <w:sz w:val="24"/>
                <w:szCs w:val="24"/>
                <w:lang w:val="en-GB"/>
              </w:rPr>
              <w:t>Distance between the institution and the permanent residence</w:t>
            </w:r>
          </w:p>
        </w:tc>
      </w:tr>
      <w:tr w:rsidR="00700A4B" w:rsidRPr="007745CC" w14:paraId="713380C1" w14:textId="77777777" w:rsidTr="0005768A">
        <w:trPr>
          <w:trHeight w:hRule="exact" w:val="419"/>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789C5D03" w14:textId="77777777" w:rsidR="00700A4B" w:rsidRPr="007745CC" w:rsidRDefault="00700A4B" w:rsidP="0005768A">
            <w:pPr>
              <w:shd w:val="clear" w:color="auto" w:fill="FFFFFF"/>
              <w:spacing w:line="278" w:lineRule="exact"/>
              <w:ind w:right="173" w:firstLine="10"/>
              <w:rPr>
                <w:sz w:val="24"/>
                <w:szCs w:val="24"/>
              </w:rPr>
            </w:pPr>
            <w:r w:rsidRPr="007745CC">
              <w:rPr>
                <w:color w:val="000000"/>
                <w:spacing w:val="-1"/>
                <w:sz w:val="24"/>
                <w:szCs w:val="24"/>
                <w:lang w:val="en-GB"/>
              </w:rPr>
              <w:t>Social circumstances</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21A9266A" w14:textId="77777777" w:rsidR="00700A4B" w:rsidRPr="007745CC" w:rsidRDefault="00700A4B" w:rsidP="0005768A">
            <w:pPr>
              <w:shd w:val="clear" w:color="auto" w:fill="FFFFFF"/>
              <w:spacing w:line="278" w:lineRule="exact"/>
              <w:ind w:right="34" w:firstLine="10"/>
              <w:rPr>
                <w:sz w:val="24"/>
                <w:szCs w:val="24"/>
              </w:rPr>
            </w:pPr>
            <w:r w:rsidRPr="007745CC">
              <w:rPr>
                <w:color w:val="000000"/>
                <w:sz w:val="24"/>
                <w:szCs w:val="24"/>
                <w:lang w:val="en-GB"/>
              </w:rPr>
              <w:t>Social circumstances</w:t>
            </w:r>
          </w:p>
        </w:tc>
      </w:tr>
      <w:tr w:rsidR="00700A4B" w:rsidRPr="007745CC" w14:paraId="5D7D1D20" w14:textId="77777777" w:rsidTr="0005768A">
        <w:trPr>
          <w:trHeight w:hRule="exact" w:val="435"/>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5FDF5A8E" w14:textId="77777777" w:rsidR="00700A4B" w:rsidRPr="007745CC" w:rsidRDefault="00700A4B" w:rsidP="0005768A">
            <w:pPr>
              <w:shd w:val="clear" w:color="auto" w:fill="FFFFFF"/>
              <w:spacing w:line="278" w:lineRule="exact"/>
              <w:ind w:right="173" w:firstLine="10"/>
              <w:rPr>
                <w:color w:val="000000"/>
                <w:spacing w:val="-1"/>
                <w:sz w:val="24"/>
                <w:szCs w:val="24"/>
              </w:rPr>
            </w:pPr>
            <w:r w:rsidRPr="007745CC">
              <w:rPr>
                <w:color w:val="000000"/>
                <w:spacing w:val="-1"/>
                <w:sz w:val="24"/>
                <w:szCs w:val="24"/>
                <w:lang w:val="en-GB"/>
              </w:rPr>
              <w:t>Community activities</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16A1EFE7" w14:textId="77777777" w:rsidR="00700A4B" w:rsidRPr="007745CC" w:rsidRDefault="00700A4B" w:rsidP="0005768A">
            <w:pPr>
              <w:shd w:val="clear" w:color="auto" w:fill="FFFFFF"/>
              <w:spacing w:line="278" w:lineRule="exact"/>
              <w:ind w:right="34" w:firstLine="10"/>
              <w:rPr>
                <w:color w:val="000000"/>
                <w:sz w:val="24"/>
                <w:szCs w:val="24"/>
              </w:rPr>
            </w:pPr>
          </w:p>
        </w:tc>
      </w:tr>
    </w:tbl>
    <w:p w14:paraId="59502448" w14:textId="2CD9C7D5" w:rsidR="00966A01" w:rsidRPr="00807885" w:rsidRDefault="00966A01" w:rsidP="006271FB">
      <w:pPr>
        <w:rPr>
          <w:color w:val="000000"/>
          <w:sz w:val="24"/>
          <w:szCs w:val="24"/>
        </w:rPr>
      </w:pPr>
    </w:p>
    <w:p w14:paraId="39D408BA" w14:textId="58BE88F9" w:rsidR="00966A01" w:rsidRPr="00807885" w:rsidRDefault="00966A01" w:rsidP="006271FB">
      <w:pPr>
        <w:rPr>
          <w:color w:val="000000"/>
          <w:sz w:val="24"/>
          <w:szCs w:val="24"/>
        </w:rPr>
      </w:pPr>
      <w:r w:rsidRPr="00807885">
        <w:rPr>
          <w:color w:val="000000"/>
          <w:sz w:val="24"/>
          <w:szCs w:val="24"/>
          <w:lang w:val="en-GB"/>
        </w:rPr>
        <w:t>The detailed scoring criteria are set out in Appendix 7.</w:t>
      </w:r>
    </w:p>
    <w:p w14:paraId="5BE93C29" w14:textId="76D3CE6C" w:rsidR="0076320F" w:rsidRPr="00C55D21" w:rsidRDefault="00D90443">
      <w:pPr>
        <w:shd w:val="clear" w:color="auto" w:fill="FFFFFF"/>
        <w:spacing w:before="278"/>
        <w:ind w:right="58"/>
        <w:jc w:val="center"/>
      </w:pPr>
      <w:r>
        <w:rPr>
          <w:b/>
          <w:bCs/>
          <w:color w:val="000000"/>
          <w:spacing w:val="-1"/>
          <w:sz w:val="24"/>
          <w:szCs w:val="24"/>
          <w:lang w:val="en-GB"/>
        </w:rPr>
        <w:t>6. PROCEDURE FOR DORMITORY DISCIPLINARY PROCEEDINGS</w:t>
      </w:r>
    </w:p>
    <w:p w14:paraId="1DB5C797" w14:textId="61DBF0F8" w:rsidR="0076320F" w:rsidRPr="00C55D21" w:rsidRDefault="0076320F" w:rsidP="00B53EEF">
      <w:pPr>
        <w:numPr>
          <w:ilvl w:val="0"/>
          <w:numId w:val="19"/>
        </w:numPr>
        <w:shd w:val="clear" w:color="auto" w:fill="FFFFFF"/>
        <w:tabs>
          <w:tab w:val="left" w:pos="552"/>
        </w:tabs>
        <w:spacing w:before="264" w:line="278" w:lineRule="exact"/>
        <w:ind w:left="552" w:right="48" w:hanging="552"/>
        <w:jc w:val="both"/>
        <w:rPr>
          <w:color w:val="000000"/>
          <w:spacing w:val="-8"/>
          <w:sz w:val="24"/>
          <w:szCs w:val="24"/>
        </w:rPr>
      </w:pPr>
      <w:r w:rsidRPr="00C55D21">
        <w:rPr>
          <w:color w:val="000000"/>
          <w:sz w:val="24"/>
          <w:szCs w:val="24"/>
          <w:lang w:val="en-GB"/>
        </w:rPr>
        <w:t>In disciplinary and compensation matters concerning dormitory residents, the provisions of the Student Disciplinary and Compensation Regulations, constituting Annex 5 to the Organisational and Operational Regulations of the University of Nyíregyháza, shall apply.</w:t>
      </w:r>
    </w:p>
    <w:p w14:paraId="61B6A566" w14:textId="34C1AF2A" w:rsidR="0076320F" w:rsidRPr="00C55D21" w:rsidRDefault="0076320F" w:rsidP="004C15F6">
      <w:pPr>
        <w:numPr>
          <w:ilvl w:val="0"/>
          <w:numId w:val="19"/>
        </w:numPr>
        <w:shd w:val="clear" w:color="auto" w:fill="FFFFFF"/>
        <w:tabs>
          <w:tab w:val="left" w:pos="552"/>
        </w:tabs>
        <w:spacing w:before="274"/>
        <w:rPr>
          <w:color w:val="000000"/>
          <w:spacing w:val="-8"/>
          <w:sz w:val="24"/>
          <w:szCs w:val="24"/>
        </w:rPr>
      </w:pPr>
      <w:r w:rsidRPr="00C55D21">
        <w:rPr>
          <w:color w:val="000000"/>
          <w:spacing w:val="-2"/>
          <w:sz w:val="24"/>
          <w:szCs w:val="24"/>
          <w:lang w:val="en-GB"/>
        </w:rPr>
        <w:t>Disciplinary proceedings may be ordered by the President.</w:t>
      </w:r>
    </w:p>
    <w:p w14:paraId="4F8BE8C1" w14:textId="7612B3BA" w:rsidR="0076320F" w:rsidRPr="00C55D21" w:rsidRDefault="00B225D8" w:rsidP="00830879">
      <w:pPr>
        <w:shd w:val="clear" w:color="auto" w:fill="FFFFFF"/>
        <w:spacing w:before="264" w:line="283" w:lineRule="exact"/>
        <w:ind w:left="446" w:firstLine="355"/>
        <w:jc w:val="center"/>
      </w:pPr>
      <w:r>
        <w:rPr>
          <w:b/>
          <w:bCs/>
          <w:color w:val="000000"/>
          <w:sz w:val="24"/>
          <w:szCs w:val="24"/>
          <w:lang w:val="en-GB"/>
        </w:rPr>
        <w:t>7. PROCEDURE FOR DORMITORY FEES PAYABLE BY RESIDENTS</w:t>
      </w:r>
    </w:p>
    <w:p w14:paraId="456D20AF" w14:textId="05C65708" w:rsidR="0076320F" w:rsidRPr="00C55D21" w:rsidRDefault="00E75BF0">
      <w:pPr>
        <w:shd w:val="clear" w:color="auto" w:fill="FFFFFF"/>
        <w:spacing w:before="269" w:line="274" w:lineRule="exact"/>
        <w:ind w:left="557" w:right="43" w:hanging="557"/>
        <w:jc w:val="both"/>
      </w:pPr>
      <w:r>
        <w:rPr>
          <w:color w:val="000000"/>
          <w:sz w:val="24"/>
          <w:szCs w:val="24"/>
          <w:lang w:val="en-GB"/>
        </w:rPr>
        <w:t>(1) Dormitory residents shall pay the monthly dormitory fee determined by the University Senate by the 20th day of each current month.</w:t>
      </w:r>
    </w:p>
    <w:p w14:paraId="068BBAFC" w14:textId="6B9D783E" w:rsidR="0076320F" w:rsidRPr="00C55D21" w:rsidRDefault="0076320F" w:rsidP="00D71E3C">
      <w:pPr>
        <w:numPr>
          <w:ilvl w:val="0"/>
          <w:numId w:val="20"/>
        </w:numPr>
        <w:shd w:val="clear" w:color="auto" w:fill="FFFFFF"/>
        <w:tabs>
          <w:tab w:val="left" w:pos="542"/>
        </w:tabs>
        <w:spacing w:before="240" w:line="274" w:lineRule="exact"/>
        <w:ind w:left="542" w:hanging="538"/>
        <w:jc w:val="both"/>
        <w:rPr>
          <w:color w:val="000000"/>
          <w:spacing w:val="-8"/>
          <w:sz w:val="24"/>
          <w:szCs w:val="24"/>
        </w:rPr>
      </w:pPr>
      <w:r w:rsidRPr="00C55D21">
        <w:rPr>
          <w:color w:val="000000"/>
          <w:sz w:val="24"/>
          <w:szCs w:val="24"/>
          <w:lang w:val="en-GB"/>
        </w:rPr>
        <w:t>A student may be exempted from paying the dormitory fee on social grounds if the student is disadvantaged, orphaned, a family breadwinner, or if the student’s guardianship ended upon reaching the age of majority. Exemption may be granted upon application and shall be decided by the President.</w:t>
      </w:r>
    </w:p>
    <w:p w14:paraId="1FF6BDF0" w14:textId="77777777" w:rsidR="003E7FDB" w:rsidRDefault="0076320F" w:rsidP="003E7FDB">
      <w:pPr>
        <w:numPr>
          <w:ilvl w:val="0"/>
          <w:numId w:val="20"/>
        </w:numPr>
        <w:shd w:val="clear" w:color="auto" w:fill="FFFFFF"/>
        <w:tabs>
          <w:tab w:val="left" w:pos="542"/>
        </w:tabs>
        <w:spacing w:before="269" w:line="274" w:lineRule="exact"/>
        <w:ind w:left="542" w:right="5" w:hanging="538"/>
        <w:jc w:val="both"/>
        <w:rPr>
          <w:color w:val="000000"/>
          <w:spacing w:val="-8"/>
          <w:sz w:val="24"/>
          <w:szCs w:val="24"/>
        </w:rPr>
      </w:pPr>
      <w:r w:rsidRPr="00C55D21">
        <w:rPr>
          <w:color w:val="000000"/>
          <w:sz w:val="24"/>
          <w:szCs w:val="24"/>
          <w:lang w:val="en-GB"/>
        </w:rPr>
        <w:t>In exceptionally justified cases, a dormitory resident may be granted a deferral of the dormitory fee once per academic year on the basis of a written application, which shall be assessed by the Head of Office.</w:t>
      </w:r>
    </w:p>
    <w:p w14:paraId="0CD77410" w14:textId="56D5FFC3" w:rsidR="0076320F" w:rsidRPr="003E7FDB" w:rsidRDefault="003E7FDB" w:rsidP="003E7FDB">
      <w:pPr>
        <w:numPr>
          <w:ilvl w:val="0"/>
          <w:numId w:val="20"/>
        </w:numPr>
        <w:shd w:val="clear" w:color="auto" w:fill="FFFFFF"/>
        <w:tabs>
          <w:tab w:val="left" w:pos="542"/>
        </w:tabs>
        <w:spacing w:before="269" w:line="274" w:lineRule="exact"/>
        <w:ind w:left="542" w:right="5" w:hanging="538"/>
        <w:jc w:val="both"/>
        <w:rPr>
          <w:color w:val="000000"/>
          <w:sz w:val="24"/>
          <w:szCs w:val="24"/>
        </w:rPr>
      </w:pPr>
      <w:r w:rsidRPr="003E7FDB">
        <w:rPr>
          <w:color w:val="000000"/>
          <w:sz w:val="24"/>
          <w:szCs w:val="24"/>
          <w:lang w:val="en-GB"/>
        </w:rPr>
        <w:t>After the dormitory-fee payment deadline has expired, residents shall receive a demand for payment through the Neptun Study System, allowing eight days for payment. After the deadline specified in the demand, their access cards shall be disabled. If a resident fails to settle the arrears within three days after the access card has been disabled, the Dormitory Agreement shall be terminated with immediate effect. At the same time, a demand for payment allowing 15 days shall be sent to the resident’s address. The student shall move out of the room on the first calendar day following termination. If the student fails to do so by the deadline specified herein, or fails to return the room in accordance with the House Rules, the University may open and enter the room in the resident’s absence and, after drawing up an itemised inventory, arrange for the resident’s personal belongings to be moved to a designated storage room. If the resident does not remove the personal belongings within two weeks of the move-out deadline, the University may destroy them or place them in a waste container. In parallel with this, or at the University’s discretion in lieu of the foregoing, in the event of the resident’s breach of contract specified herein, the University may initiate proceedings before the competent district court for the vacation of the property under Section 183/A of Act LIII of 1994 on Judicial Enforcement; any additional costs shall be borne by the resident.</w:t>
      </w:r>
    </w:p>
    <w:p w14:paraId="408C3126" w14:textId="3EE84D17" w:rsidR="0076320F" w:rsidRPr="00C55D21" w:rsidRDefault="0076320F" w:rsidP="0076320F">
      <w:pPr>
        <w:numPr>
          <w:ilvl w:val="0"/>
          <w:numId w:val="21"/>
        </w:numPr>
        <w:shd w:val="clear" w:color="auto" w:fill="FFFFFF"/>
        <w:tabs>
          <w:tab w:val="left" w:pos="542"/>
        </w:tabs>
        <w:spacing w:before="274"/>
        <w:ind w:left="567" w:hanging="562"/>
        <w:jc w:val="both"/>
        <w:rPr>
          <w:color w:val="000000"/>
          <w:spacing w:val="-6"/>
          <w:sz w:val="24"/>
          <w:szCs w:val="24"/>
        </w:rPr>
      </w:pPr>
      <w:r w:rsidRPr="00C55D21">
        <w:rPr>
          <w:color w:val="000000"/>
          <w:spacing w:val="-1"/>
          <w:sz w:val="24"/>
          <w:szCs w:val="24"/>
          <w:lang w:val="en-GB"/>
        </w:rPr>
        <w:t>The full dormitory fee is payable for each month commenced; in exceptionally justified cases, the President may grant a reduction upon an individual application.</w:t>
      </w:r>
    </w:p>
    <w:p w14:paraId="5D466681" w14:textId="77777777" w:rsidR="0076320F" w:rsidRPr="00C55D21" w:rsidRDefault="0076320F" w:rsidP="00B53EEF">
      <w:pPr>
        <w:numPr>
          <w:ilvl w:val="0"/>
          <w:numId w:val="20"/>
        </w:numPr>
        <w:shd w:val="clear" w:color="auto" w:fill="FFFFFF"/>
        <w:tabs>
          <w:tab w:val="left" w:pos="542"/>
        </w:tabs>
        <w:spacing w:before="278" w:line="269" w:lineRule="exact"/>
        <w:ind w:left="542" w:right="10" w:hanging="538"/>
        <w:jc w:val="both"/>
        <w:rPr>
          <w:color w:val="000000"/>
          <w:spacing w:val="-8"/>
          <w:sz w:val="24"/>
          <w:szCs w:val="24"/>
        </w:rPr>
      </w:pPr>
      <w:r w:rsidRPr="00C55D21">
        <w:rPr>
          <w:color w:val="000000"/>
          <w:sz w:val="24"/>
          <w:szCs w:val="24"/>
          <w:lang w:val="en-GB"/>
        </w:rPr>
        <w:t>Dormitory residents shall pay the dormitory fee through the Neptun Unified Study System.</w:t>
      </w:r>
    </w:p>
    <w:p w14:paraId="4BF2D47C" w14:textId="745DFE0F" w:rsidR="00302399" w:rsidRPr="00C55D21" w:rsidRDefault="00B225D8" w:rsidP="00302399">
      <w:pPr>
        <w:shd w:val="clear" w:color="auto" w:fill="FFFFFF"/>
        <w:spacing w:before="264" w:line="283" w:lineRule="exact"/>
        <w:ind w:left="446" w:firstLine="355"/>
        <w:jc w:val="center"/>
        <w:rPr>
          <w:b/>
          <w:bCs/>
          <w:caps/>
          <w:color w:val="000000"/>
          <w:sz w:val="24"/>
          <w:szCs w:val="24"/>
        </w:rPr>
      </w:pPr>
      <w:r>
        <w:rPr>
          <w:b/>
          <w:bCs/>
          <w:caps/>
          <w:color w:val="000000"/>
          <w:sz w:val="24"/>
          <w:szCs w:val="24"/>
          <w:lang w:val="en-GB"/>
        </w:rPr>
        <w:t>8. PROCEDURE FOR MANAGING THE CULTURAL FUND FEE AND DORMITORY CONTRIBUTION</w:t>
      </w:r>
    </w:p>
    <w:p w14:paraId="3DCE7369" w14:textId="77777777" w:rsidR="0076320F" w:rsidRPr="00C55D21" w:rsidRDefault="0076320F">
      <w:pPr>
        <w:shd w:val="clear" w:color="auto" w:fill="FFFFFF"/>
        <w:tabs>
          <w:tab w:val="left" w:pos="197"/>
        </w:tabs>
        <w:spacing w:before="269"/>
      </w:pPr>
      <w:r w:rsidRPr="00C55D21">
        <w:rPr>
          <w:color w:val="000000"/>
          <w:spacing w:val="-16"/>
          <w:sz w:val="24"/>
          <w:szCs w:val="24"/>
          <w:lang w:val="en-GB"/>
        </w:rPr>
        <w:lastRenderedPageBreak/>
        <w:t>I. Cultural fund fee:</w:t>
      </w:r>
    </w:p>
    <w:p w14:paraId="342E5F3C" w14:textId="6E4CAB65" w:rsidR="0076320F" w:rsidRPr="00C55D21" w:rsidRDefault="009723E5" w:rsidP="00B53EEF">
      <w:pPr>
        <w:numPr>
          <w:ilvl w:val="0"/>
          <w:numId w:val="22"/>
        </w:numPr>
        <w:shd w:val="clear" w:color="auto" w:fill="FFFFFF"/>
        <w:tabs>
          <w:tab w:val="left" w:pos="706"/>
        </w:tabs>
        <w:spacing w:before="278" w:line="269" w:lineRule="exact"/>
        <w:ind w:left="706" w:right="19" w:hanging="701"/>
        <w:jc w:val="both"/>
        <w:rPr>
          <w:color w:val="000000"/>
          <w:spacing w:val="-6"/>
          <w:sz w:val="24"/>
          <w:szCs w:val="24"/>
        </w:rPr>
      </w:pPr>
      <w:r>
        <w:rPr>
          <w:color w:val="000000"/>
          <w:sz w:val="24"/>
          <w:szCs w:val="24"/>
          <w:lang w:val="en-GB"/>
        </w:rPr>
        <w:t>The cultural fund fee shall be paid through the Neptun Unified Study System by 30 November or, in the event of a later move-in, within 30 days of moving in.</w:t>
      </w:r>
    </w:p>
    <w:p w14:paraId="72083D56" w14:textId="77777777" w:rsidR="0076320F" w:rsidRPr="00C55D21" w:rsidRDefault="0076320F" w:rsidP="00B53EEF">
      <w:pPr>
        <w:numPr>
          <w:ilvl w:val="0"/>
          <w:numId w:val="22"/>
        </w:numPr>
        <w:shd w:val="clear" w:color="auto" w:fill="FFFFFF"/>
        <w:tabs>
          <w:tab w:val="left" w:pos="706"/>
        </w:tabs>
        <w:spacing w:before="278" w:line="274" w:lineRule="exact"/>
        <w:ind w:left="706" w:right="14" w:hanging="701"/>
        <w:jc w:val="both"/>
        <w:rPr>
          <w:color w:val="000000"/>
          <w:spacing w:val="-6"/>
          <w:sz w:val="24"/>
          <w:szCs w:val="24"/>
        </w:rPr>
      </w:pPr>
      <w:r w:rsidRPr="00C55D21">
        <w:rPr>
          <w:color w:val="000000"/>
          <w:sz w:val="24"/>
          <w:szCs w:val="24"/>
          <w:lang w:val="en-GB"/>
        </w:rPr>
        <w:t>Of the cultural fund fees paid by dormitory residents, 20% shall constitute the central dormitory fund and 80% shall be used at dormitory-wide level for cultural purposes and for organising and conducting events.</w:t>
      </w:r>
    </w:p>
    <w:p w14:paraId="41260374" w14:textId="77777777" w:rsidR="0076320F" w:rsidRPr="00C55D21" w:rsidRDefault="0076320F">
      <w:pPr>
        <w:shd w:val="clear" w:color="auto" w:fill="FFFFFF"/>
        <w:tabs>
          <w:tab w:val="left" w:pos="278"/>
        </w:tabs>
        <w:spacing w:before="274"/>
      </w:pPr>
      <w:r w:rsidRPr="00C55D21">
        <w:rPr>
          <w:color w:val="000000"/>
          <w:spacing w:val="-10"/>
          <w:sz w:val="24"/>
          <w:szCs w:val="24"/>
          <w:lang w:val="en-GB"/>
        </w:rPr>
        <w:t>II. Dormitory contribution:</w:t>
      </w:r>
    </w:p>
    <w:p w14:paraId="65F3B95F" w14:textId="1583A9A8" w:rsidR="0076320F" w:rsidRPr="00E8576B" w:rsidRDefault="0076320F" w:rsidP="00E8576B">
      <w:pPr>
        <w:numPr>
          <w:ilvl w:val="0"/>
          <w:numId w:val="23"/>
        </w:numPr>
        <w:shd w:val="clear" w:color="auto" w:fill="FFFFFF"/>
        <w:tabs>
          <w:tab w:val="left" w:pos="533"/>
        </w:tabs>
        <w:spacing w:before="274" w:line="274" w:lineRule="exact"/>
        <w:ind w:left="533" w:hanging="533"/>
        <w:jc w:val="both"/>
        <w:rPr>
          <w:color w:val="000000"/>
          <w:spacing w:val="-1"/>
          <w:sz w:val="24"/>
          <w:szCs w:val="24"/>
        </w:rPr>
      </w:pPr>
      <w:r w:rsidRPr="00E8576B">
        <w:rPr>
          <w:color w:val="000000"/>
          <w:spacing w:val="-1"/>
          <w:sz w:val="24"/>
          <w:szCs w:val="24"/>
          <w:lang w:val="en-GB"/>
        </w:rPr>
        <w:t>Dormitory residents shall pay a dormitory contribution through the Neptun Study System by 30 November or, in the event of a later move-in, within 30 days of moving in. Residents are financially responsible for preserving the condition of the dormitory building, furnishings and equipment. Where damage is caused in a dormitory room or common area, or issued equipment is lost, and responsibility is established, the person responsible may be required to pay full compensation.</w:t>
      </w:r>
    </w:p>
    <w:p w14:paraId="521B5B62" w14:textId="3D5DE069" w:rsidR="0076320F" w:rsidRPr="00C55D21" w:rsidRDefault="0076320F" w:rsidP="005F6CE9">
      <w:pPr>
        <w:numPr>
          <w:ilvl w:val="0"/>
          <w:numId w:val="23"/>
        </w:numPr>
        <w:shd w:val="clear" w:color="auto" w:fill="FFFFFF"/>
        <w:tabs>
          <w:tab w:val="left" w:pos="533"/>
        </w:tabs>
        <w:spacing w:before="274" w:line="274" w:lineRule="exact"/>
        <w:ind w:left="533" w:hanging="533"/>
        <w:jc w:val="both"/>
        <w:rPr>
          <w:color w:val="000000"/>
          <w:spacing w:val="-8"/>
          <w:sz w:val="24"/>
          <w:szCs w:val="24"/>
        </w:rPr>
      </w:pPr>
      <w:r w:rsidRPr="00C55D21">
        <w:rPr>
          <w:color w:val="000000"/>
          <w:spacing w:val="-1"/>
          <w:sz w:val="24"/>
          <w:szCs w:val="24"/>
          <w:lang w:val="en-GB"/>
        </w:rPr>
        <w:t>If the person responsible for damage is unknown, the loss shall be accounted for as a shared cost from the dormitory contributions paid. If that person is known, they shall personally pay the amount of damage determined by the operator to the University; in the case of a dormitory resident, the provisions of the Student Disciplinary and Compensation Regulations shall be taken into account. Damage charged against the dormitory contribution shall be accounted for on the basis of reports and invoices submitted by the operator.</w:t>
      </w:r>
    </w:p>
    <w:p w14:paraId="7E8DB1B0" w14:textId="77777777" w:rsidR="0076320F" w:rsidRPr="00C55D21" w:rsidRDefault="0076320F" w:rsidP="0076320F">
      <w:pPr>
        <w:numPr>
          <w:ilvl w:val="0"/>
          <w:numId w:val="23"/>
        </w:numPr>
        <w:shd w:val="clear" w:color="auto" w:fill="FFFFFF"/>
        <w:tabs>
          <w:tab w:val="left" w:pos="533"/>
        </w:tabs>
        <w:spacing w:before="274" w:line="274" w:lineRule="exact"/>
        <w:ind w:left="533" w:right="5" w:hanging="533"/>
        <w:jc w:val="both"/>
        <w:rPr>
          <w:color w:val="000000"/>
          <w:spacing w:val="-8"/>
          <w:sz w:val="24"/>
          <w:szCs w:val="24"/>
        </w:rPr>
      </w:pPr>
      <w:r w:rsidRPr="00C55D21">
        <w:rPr>
          <w:color w:val="000000"/>
          <w:sz w:val="24"/>
          <w:szCs w:val="24"/>
          <w:lang w:val="en-GB"/>
        </w:rPr>
        <w:t>At the end of the academic year, after aggregating the dormitory contributions paid and the amounts charged as shared costs, the remaining balance shall be used to develop equipment that improves dormitory operations.</w:t>
      </w:r>
    </w:p>
    <w:p w14:paraId="1CE6AD24" w14:textId="77777777" w:rsidR="0076320F" w:rsidRPr="00C55D21" w:rsidRDefault="0076320F" w:rsidP="00B53EEF">
      <w:pPr>
        <w:numPr>
          <w:ilvl w:val="0"/>
          <w:numId w:val="23"/>
        </w:numPr>
        <w:shd w:val="clear" w:color="auto" w:fill="FFFFFF"/>
        <w:tabs>
          <w:tab w:val="left" w:pos="533"/>
        </w:tabs>
        <w:spacing w:before="274" w:line="274" w:lineRule="exact"/>
        <w:ind w:left="533" w:right="19" w:hanging="533"/>
        <w:jc w:val="both"/>
        <w:rPr>
          <w:color w:val="000000"/>
          <w:sz w:val="24"/>
          <w:szCs w:val="24"/>
        </w:rPr>
      </w:pPr>
      <w:r w:rsidRPr="00C55D21">
        <w:rPr>
          <w:color w:val="000000"/>
          <w:sz w:val="24"/>
          <w:szCs w:val="24"/>
          <w:lang w:val="en-GB"/>
        </w:rPr>
        <w:t>Upon moving out, any change in the condition of the room shall be recorded on the condition assessment form, which is the source document for accounting for the dormitory contribution. A resident moving out shall not be entitled to claim the contribution or any remaining part thereof.</w:t>
      </w:r>
    </w:p>
    <w:p w14:paraId="588D0FD3" w14:textId="77777777" w:rsidR="00A37A75" w:rsidRPr="00C55D21" w:rsidRDefault="00A37A75" w:rsidP="00017D6E">
      <w:pPr>
        <w:widowControl/>
        <w:autoSpaceDE/>
        <w:autoSpaceDN/>
        <w:adjustRightInd/>
        <w:spacing w:after="200" w:line="276" w:lineRule="auto"/>
        <w:rPr>
          <w:b/>
          <w:bCs/>
          <w:color w:val="000000"/>
          <w:sz w:val="24"/>
          <w:szCs w:val="24"/>
          <w:lang w:val="pt-BR"/>
        </w:rPr>
      </w:pPr>
    </w:p>
    <w:p w14:paraId="36A4F203" w14:textId="25130D9E" w:rsidR="00C57223" w:rsidRPr="00C55D21" w:rsidRDefault="00B225D8" w:rsidP="00B60FE3">
      <w:pPr>
        <w:widowControl/>
        <w:autoSpaceDE/>
        <w:autoSpaceDN/>
        <w:adjustRightInd/>
        <w:spacing w:after="200" w:line="276" w:lineRule="auto"/>
        <w:jc w:val="center"/>
        <w:rPr>
          <w:b/>
          <w:bCs/>
          <w:color w:val="000000"/>
          <w:sz w:val="24"/>
          <w:szCs w:val="24"/>
          <w:lang w:val="pt-BR"/>
        </w:rPr>
      </w:pPr>
      <w:r>
        <w:rPr>
          <w:b/>
          <w:bCs/>
          <w:color w:val="000000"/>
          <w:sz w:val="24"/>
          <w:szCs w:val="24"/>
          <w:lang w:val="en-GB"/>
        </w:rPr>
        <w:t>9. SPECIAL PROVISIONS APPLICABLE TO INTERNATIONAL SELF-FINANCED STUDENTS</w:t>
      </w:r>
    </w:p>
    <w:p w14:paraId="70E52731" w14:textId="429739F8" w:rsidR="00F04EC6" w:rsidRPr="00C55D21" w:rsidRDefault="00F04EC6" w:rsidP="00B60FE3">
      <w:pPr>
        <w:widowControl/>
        <w:autoSpaceDE/>
        <w:autoSpaceDN/>
        <w:adjustRightInd/>
        <w:spacing w:after="200" w:line="276" w:lineRule="auto"/>
        <w:jc w:val="center"/>
        <w:rPr>
          <w:b/>
          <w:bCs/>
          <w:color w:val="000000"/>
          <w:sz w:val="24"/>
          <w:szCs w:val="24"/>
          <w:lang w:val="pt-BR"/>
        </w:rPr>
      </w:pPr>
      <w:r w:rsidRPr="00C55D21">
        <w:rPr>
          <w:b/>
          <w:bCs/>
          <w:color w:val="000000"/>
          <w:sz w:val="24"/>
          <w:szCs w:val="24"/>
          <w:lang w:val="en-GB"/>
        </w:rPr>
        <w:t>RIGHTS AND OBLIGATIONS OF INTERNATIONAL SELF-FINANCED STUDENTS RESIDING IN THE DORMITORY AND THE PROCEDURE FOR DORMITORY AND OTHER FEES PAYABLE BY THEM</w:t>
      </w:r>
    </w:p>
    <w:p w14:paraId="221D754B" w14:textId="156E92A9" w:rsidR="00955B78" w:rsidRPr="00C55D21" w:rsidRDefault="00955B78" w:rsidP="00017D6E">
      <w:pPr>
        <w:widowControl/>
        <w:numPr>
          <w:ilvl w:val="0"/>
          <w:numId w:val="47"/>
        </w:numPr>
        <w:autoSpaceDE/>
        <w:autoSpaceDN/>
        <w:adjustRightInd/>
        <w:spacing w:after="200" w:line="276" w:lineRule="auto"/>
        <w:jc w:val="both"/>
        <w:rPr>
          <w:bCs/>
          <w:color w:val="000000"/>
          <w:sz w:val="24"/>
          <w:szCs w:val="24"/>
          <w:lang w:val="pt-BR"/>
        </w:rPr>
      </w:pPr>
      <w:r w:rsidRPr="00C55D21">
        <w:rPr>
          <w:bCs/>
          <w:color w:val="000000"/>
          <w:sz w:val="24"/>
          <w:szCs w:val="24"/>
          <w:lang w:val="en-GB"/>
        </w:rPr>
        <w:t xml:space="preserve">The University shall reserve dormitory places for first-year international self-financed students. Reservation is based on prior notification of demand, which must be submitted to the International Relations Office. The reservation becomes valid upon notification of demand and advance transfer of a dormitory place reservation fee for at least five months, in EUR, to the foreign-currency account of the University of Nyíregyháza. This fee covers dormitory accommodation for the first semester of the relevant academic year (from 1 September to 31 January of the following year). Move-in may take place </w:t>
      </w:r>
      <w:r w:rsidRPr="00C55D21">
        <w:rPr>
          <w:bCs/>
          <w:color w:val="000000"/>
          <w:sz w:val="24"/>
          <w:szCs w:val="24"/>
          <w:lang w:val="en-GB"/>
        </w:rPr>
        <w:lastRenderedPageBreak/>
        <w:t>upon presentation of proof that the transfer has been made. If the student moves out during the academic year, the prepaid place reservation fee shall not be refunded.</w:t>
      </w:r>
    </w:p>
    <w:p w14:paraId="5F2986B3" w14:textId="5DEAE53C" w:rsidR="00955B78" w:rsidRPr="00C55D21" w:rsidRDefault="00955B78" w:rsidP="00017D6E">
      <w:pPr>
        <w:widowControl/>
        <w:numPr>
          <w:ilvl w:val="0"/>
          <w:numId w:val="47"/>
        </w:numPr>
        <w:autoSpaceDE/>
        <w:autoSpaceDN/>
        <w:adjustRightInd/>
        <w:spacing w:after="200" w:line="276" w:lineRule="auto"/>
        <w:jc w:val="both"/>
        <w:rPr>
          <w:bCs/>
          <w:color w:val="000000"/>
          <w:sz w:val="24"/>
          <w:szCs w:val="24"/>
          <w:lang w:val="pt-BR"/>
        </w:rPr>
      </w:pPr>
      <w:r w:rsidRPr="00C55D21">
        <w:rPr>
          <w:bCs/>
          <w:color w:val="000000"/>
          <w:sz w:val="24"/>
          <w:szCs w:val="24"/>
          <w:lang w:val="en-GB"/>
        </w:rPr>
        <w:t>International self-financed students shall be accommodated on the basis of a list provided by the staff of the International Relations Office. For continuing students, admission shall be based on the number of credits completed in the most recently completed semester.</w:t>
      </w:r>
    </w:p>
    <w:p w14:paraId="572173AB" w14:textId="5A812A2A" w:rsidR="00A903B5" w:rsidRPr="00C55D21" w:rsidRDefault="009723E5" w:rsidP="00017D6E">
      <w:pPr>
        <w:widowControl/>
        <w:numPr>
          <w:ilvl w:val="0"/>
          <w:numId w:val="47"/>
        </w:numPr>
        <w:autoSpaceDE/>
        <w:autoSpaceDN/>
        <w:adjustRightInd/>
        <w:spacing w:after="200" w:line="276" w:lineRule="auto"/>
        <w:jc w:val="both"/>
        <w:rPr>
          <w:bCs/>
          <w:color w:val="000000"/>
          <w:sz w:val="24"/>
          <w:szCs w:val="24"/>
          <w:lang w:val="pt-BR"/>
        </w:rPr>
      </w:pPr>
      <w:r>
        <w:rPr>
          <w:bCs/>
          <w:color w:val="000000"/>
          <w:sz w:val="24"/>
          <w:szCs w:val="24"/>
          <w:lang w:val="en-GB"/>
        </w:rPr>
        <w:t>The amounts payable are specified in the document entitled “Service Fees of the Campus Dormitory” in force for the relevant academic year.</w:t>
      </w:r>
    </w:p>
    <w:p w14:paraId="15C7B4FE" w14:textId="062919D3" w:rsidR="00F04EC6" w:rsidRPr="00C55D21" w:rsidRDefault="00F04EC6" w:rsidP="00017D6E">
      <w:pPr>
        <w:widowControl/>
        <w:numPr>
          <w:ilvl w:val="0"/>
          <w:numId w:val="47"/>
        </w:numPr>
        <w:autoSpaceDE/>
        <w:autoSpaceDN/>
        <w:adjustRightInd/>
        <w:spacing w:after="200" w:line="276" w:lineRule="auto"/>
        <w:jc w:val="both"/>
        <w:rPr>
          <w:bCs/>
          <w:color w:val="000000"/>
          <w:sz w:val="24"/>
          <w:szCs w:val="24"/>
          <w:lang w:val="pt-BR"/>
        </w:rPr>
      </w:pPr>
      <w:r w:rsidRPr="00C55D21">
        <w:rPr>
          <w:bCs/>
          <w:color w:val="000000"/>
          <w:sz w:val="24"/>
          <w:szCs w:val="24"/>
          <w:lang w:val="en-GB"/>
        </w:rPr>
        <w:t>On the day of enrolment for University studies, international self-financed students admitted to the dormitory shall sign the agreement in Appendix 2 before a dormitory staff member in order to establish their dormitory relationship. Continuing students throughout the academic year, and first-year students from the second semester onwards, shall pay the dormitory fee determined by the Senate through the Neptun Unified Study System by the 20th day of each current month.</w:t>
      </w:r>
    </w:p>
    <w:p w14:paraId="54FBB92A" w14:textId="62CA1808" w:rsidR="00030BD7" w:rsidRPr="005D02D0" w:rsidRDefault="00B225D8" w:rsidP="00C8471D">
      <w:pPr>
        <w:widowControl/>
        <w:autoSpaceDE/>
        <w:autoSpaceDN/>
        <w:adjustRightInd/>
        <w:spacing w:after="200" w:line="276" w:lineRule="auto"/>
        <w:jc w:val="center"/>
        <w:rPr>
          <w:b/>
          <w:bCs/>
          <w:color w:val="000000"/>
          <w:sz w:val="24"/>
          <w:szCs w:val="24"/>
          <w:lang w:val="pt-BR"/>
        </w:rPr>
      </w:pPr>
      <w:r>
        <w:rPr>
          <w:b/>
          <w:bCs/>
          <w:color w:val="000000"/>
          <w:sz w:val="24"/>
          <w:szCs w:val="24"/>
          <w:lang w:val="en-GB"/>
        </w:rPr>
        <w:t>10. SPECIAL PROVISIONS APPLICABLE TO INTERNATIONAL SCHOLARSHIP HOLDERS</w:t>
      </w:r>
    </w:p>
    <w:p w14:paraId="57FB591F" w14:textId="006AA2BF" w:rsidR="00030BD7" w:rsidRPr="005D02D0" w:rsidRDefault="00030BD7" w:rsidP="00030BD7">
      <w:pPr>
        <w:widowControl/>
        <w:autoSpaceDE/>
        <w:autoSpaceDN/>
        <w:adjustRightInd/>
        <w:spacing w:after="200" w:line="276" w:lineRule="auto"/>
        <w:jc w:val="center"/>
        <w:rPr>
          <w:b/>
          <w:bCs/>
          <w:color w:val="000000"/>
          <w:sz w:val="24"/>
          <w:szCs w:val="24"/>
          <w:lang w:val="pt-BR"/>
        </w:rPr>
      </w:pPr>
      <w:r w:rsidRPr="005D02D0">
        <w:rPr>
          <w:b/>
          <w:bCs/>
          <w:color w:val="000000"/>
          <w:sz w:val="24"/>
          <w:szCs w:val="24"/>
          <w:lang w:val="en-GB"/>
        </w:rPr>
        <w:t>RIGHTS AND OBLIGATIONS OF INTERNATIONAL STUDENTS RESIDING IN THE DORMITORY WHO PARTICIPATE IN THE STIPENDIUM HUNGARICUM (SH) SCHOLARSHIP PROGRAMME OR THE HUNGARIAN DIASPORA SCHOLARSHIP PROGRAMME (DFP), AND THE PROCEDURE FOR DORMITORY AND OTHER FEES</w:t>
      </w:r>
    </w:p>
    <w:p w14:paraId="6096E46F" w14:textId="71D07117" w:rsidR="00030BD7" w:rsidRPr="00351761" w:rsidRDefault="00030BD7" w:rsidP="00351761">
      <w:pPr>
        <w:widowControl/>
        <w:numPr>
          <w:ilvl w:val="0"/>
          <w:numId w:val="51"/>
        </w:numPr>
        <w:autoSpaceDE/>
        <w:autoSpaceDN/>
        <w:adjustRightInd/>
        <w:spacing w:after="200" w:line="276" w:lineRule="auto"/>
        <w:jc w:val="both"/>
        <w:rPr>
          <w:bCs/>
          <w:color w:val="000000"/>
          <w:sz w:val="24"/>
          <w:szCs w:val="24"/>
          <w:lang w:val="pt-BR"/>
        </w:rPr>
      </w:pPr>
      <w:r w:rsidRPr="005D02D0">
        <w:rPr>
          <w:bCs/>
          <w:sz w:val="24"/>
          <w:szCs w:val="24"/>
          <w:lang w:val="en-GB"/>
        </w:rPr>
        <w:t>The University shall provide accommodation to an international scholarship holder before the establishment of student status and throughout the period of study. A place shall be provided on the basis of prior notification of demand, which must be submitted to the International Relations Office. Scholarship holders shall be accommodated on the basis of a list provided by the staff of the International Relations Office.</w:t>
      </w:r>
    </w:p>
    <w:p w14:paraId="673DFC4F" w14:textId="6FCCE651" w:rsidR="00030BD7" w:rsidRPr="005D02D0" w:rsidRDefault="00421A0F" w:rsidP="00030BD7">
      <w:pPr>
        <w:widowControl/>
        <w:numPr>
          <w:ilvl w:val="0"/>
          <w:numId w:val="51"/>
        </w:numPr>
        <w:autoSpaceDE/>
        <w:autoSpaceDN/>
        <w:adjustRightInd/>
        <w:spacing w:after="200" w:line="276" w:lineRule="auto"/>
        <w:jc w:val="both"/>
        <w:rPr>
          <w:bCs/>
          <w:color w:val="000000"/>
          <w:sz w:val="24"/>
          <w:szCs w:val="24"/>
          <w:lang w:val="pt-BR"/>
        </w:rPr>
      </w:pPr>
      <w:r>
        <w:rPr>
          <w:sz w:val="24"/>
          <w:szCs w:val="24"/>
          <w:lang w:val="en-GB"/>
        </w:rPr>
        <w:t>The institution shall provide accommodation to the student for 12 months and shall finance the accommodation fee from the housing allowance available under the Stipendium Hungaricum Scholarship Programme and the Hungarian Diaspora Scholarship Programme. Dormitory fees shall be posted monthly in the Neptun Unified Study System.</w:t>
      </w:r>
    </w:p>
    <w:p w14:paraId="23E74606" w14:textId="1C17B168" w:rsidR="00FA3DE1" w:rsidRDefault="00FA3DE1">
      <w:pPr>
        <w:widowControl/>
        <w:autoSpaceDE/>
        <w:autoSpaceDN/>
        <w:adjustRightInd/>
      </w:pPr>
      <w:r>
        <w:rPr>
          <w:lang w:val="en-GB"/>
        </w:rPr>
        <w:br w:type="page"/>
      </w:r>
    </w:p>
    <w:p w14:paraId="7A762506" w14:textId="77777777" w:rsidR="00B52BC7" w:rsidRPr="00C55D21" w:rsidRDefault="003B3036">
      <w:pPr>
        <w:widowControl/>
        <w:autoSpaceDE/>
        <w:autoSpaceDN/>
        <w:adjustRightInd/>
        <w:spacing w:after="200" w:line="276" w:lineRule="auto"/>
        <w:jc w:val="right"/>
        <w:rPr>
          <w:b/>
          <w:bCs/>
          <w:color w:val="000000"/>
          <w:sz w:val="24"/>
          <w:szCs w:val="24"/>
          <w:lang w:val="pt-BR"/>
        </w:rPr>
      </w:pPr>
      <w:r w:rsidRPr="00C55D21">
        <w:rPr>
          <w:b/>
          <w:bCs/>
          <w:color w:val="000000"/>
          <w:sz w:val="24"/>
          <w:szCs w:val="24"/>
          <w:lang w:val="en-GB"/>
        </w:rPr>
        <w:lastRenderedPageBreak/>
        <w:t>Annex 2</w:t>
      </w:r>
    </w:p>
    <w:p w14:paraId="21775702" w14:textId="77777777" w:rsidR="00B52BC7" w:rsidRPr="00C55D21" w:rsidRDefault="00B52BC7" w:rsidP="002D4B84">
      <w:pPr>
        <w:widowControl/>
        <w:autoSpaceDE/>
        <w:autoSpaceDN/>
        <w:adjustRightInd/>
        <w:spacing w:after="200" w:line="276" w:lineRule="auto"/>
        <w:jc w:val="center"/>
        <w:rPr>
          <w:b/>
          <w:bCs/>
          <w:color w:val="000000"/>
          <w:sz w:val="24"/>
          <w:szCs w:val="24"/>
          <w:lang w:val="pt-BR"/>
        </w:rPr>
      </w:pPr>
    </w:p>
    <w:p w14:paraId="7A51BD11" w14:textId="77777777" w:rsidR="0076320F" w:rsidRPr="00C55D21" w:rsidRDefault="00CF4E2F">
      <w:pPr>
        <w:shd w:val="clear" w:color="auto" w:fill="FFFFFF"/>
        <w:spacing w:before="557" w:line="269" w:lineRule="exact"/>
        <w:ind w:left="2064" w:right="2093"/>
        <w:jc w:val="center"/>
      </w:pPr>
      <w:r w:rsidRPr="00C55D21">
        <w:rPr>
          <w:b/>
          <w:bCs/>
          <w:color w:val="000000"/>
          <w:spacing w:val="-2"/>
          <w:sz w:val="24"/>
          <w:szCs w:val="24"/>
          <w:lang w:val="en-GB"/>
        </w:rPr>
        <w:t>OPERATING RULES OF THE BESSENYEI HOTEL</w:t>
      </w:r>
    </w:p>
    <w:p w14:paraId="2CCF311C" w14:textId="77777777" w:rsidR="0076320F" w:rsidRPr="00C55D21" w:rsidRDefault="0076320F">
      <w:pPr>
        <w:shd w:val="clear" w:color="auto" w:fill="FFFFFF"/>
        <w:tabs>
          <w:tab w:val="left" w:pos="221"/>
        </w:tabs>
        <w:spacing w:before="274"/>
        <w:ind w:right="5"/>
        <w:jc w:val="center"/>
      </w:pPr>
      <w:r w:rsidRPr="00C55D21">
        <w:rPr>
          <w:b/>
          <w:bCs/>
          <w:color w:val="000000"/>
          <w:spacing w:val="-17"/>
          <w:sz w:val="24"/>
          <w:szCs w:val="24"/>
          <w:lang w:val="en-GB"/>
        </w:rPr>
        <w:t>1. CORE FUNCTION OF THE HOTEL</w:t>
      </w:r>
    </w:p>
    <w:p w14:paraId="239BC36F" w14:textId="00DFCF9A" w:rsidR="0076320F" w:rsidRPr="00C55D21" w:rsidRDefault="00D41B3A" w:rsidP="0060284F">
      <w:pPr>
        <w:numPr>
          <w:ilvl w:val="0"/>
          <w:numId w:val="24"/>
        </w:numPr>
        <w:shd w:val="clear" w:color="auto" w:fill="FFFFFF"/>
        <w:tabs>
          <w:tab w:val="left" w:pos="557"/>
        </w:tabs>
        <w:spacing w:before="274" w:line="274" w:lineRule="exact"/>
        <w:ind w:left="557" w:right="5" w:hanging="557"/>
        <w:jc w:val="both"/>
        <w:rPr>
          <w:color w:val="000000"/>
          <w:spacing w:val="-8"/>
          <w:sz w:val="24"/>
          <w:szCs w:val="24"/>
        </w:rPr>
      </w:pPr>
      <w:r>
        <w:rPr>
          <w:color w:val="000000"/>
          <w:sz w:val="24"/>
          <w:szCs w:val="24"/>
          <w:lang w:val="en-GB"/>
        </w:rPr>
        <w:t>The core function of the Hotel is to sell its available capacity on the commercial market and to meet, to the greatest possible extent, accommodation needs arising within the University’s organisational units.</w:t>
      </w:r>
    </w:p>
    <w:p w14:paraId="29A53F02" w14:textId="6A49A42D" w:rsidR="0076320F" w:rsidRPr="00C55D21" w:rsidRDefault="0076320F" w:rsidP="0060284F">
      <w:pPr>
        <w:numPr>
          <w:ilvl w:val="0"/>
          <w:numId w:val="24"/>
        </w:numPr>
        <w:shd w:val="clear" w:color="auto" w:fill="FFFFFF"/>
        <w:tabs>
          <w:tab w:val="left" w:pos="557"/>
        </w:tabs>
        <w:spacing w:before="269" w:line="274" w:lineRule="exact"/>
        <w:ind w:left="557" w:right="10" w:hanging="557"/>
        <w:jc w:val="both"/>
        <w:rPr>
          <w:color w:val="000000"/>
          <w:spacing w:val="-8"/>
          <w:sz w:val="24"/>
          <w:szCs w:val="24"/>
        </w:rPr>
      </w:pPr>
      <w:r w:rsidRPr="00C55D21">
        <w:rPr>
          <w:color w:val="000000"/>
          <w:sz w:val="24"/>
          <w:szCs w:val="24"/>
          <w:lang w:val="en-GB"/>
        </w:rPr>
        <w:t>Commercial rates at the Hotel shall be determined with due regard to the principle of economic efficiency. Rates shall be set by the ITE upon the proposal of the Director-General for Economic Affairs and reviewed at least once each year.</w:t>
      </w:r>
    </w:p>
    <w:p w14:paraId="436F06B8" w14:textId="77777777" w:rsidR="0076320F" w:rsidRPr="00C55D21" w:rsidRDefault="0076320F" w:rsidP="0060284F">
      <w:pPr>
        <w:numPr>
          <w:ilvl w:val="0"/>
          <w:numId w:val="24"/>
        </w:numPr>
        <w:shd w:val="clear" w:color="auto" w:fill="FFFFFF"/>
        <w:tabs>
          <w:tab w:val="left" w:pos="557"/>
        </w:tabs>
        <w:spacing w:before="58" w:line="552" w:lineRule="exact"/>
        <w:jc w:val="both"/>
        <w:rPr>
          <w:color w:val="000000"/>
          <w:spacing w:val="-8"/>
          <w:sz w:val="24"/>
          <w:szCs w:val="24"/>
        </w:rPr>
      </w:pPr>
      <w:r w:rsidRPr="00C55D21">
        <w:rPr>
          <w:color w:val="000000"/>
          <w:sz w:val="24"/>
          <w:szCs w:val="24"/>
          <w:lang w:val="en-GB"/>
        </w:rPr>
        <w:t>The operator shall be responsible for ensuring the operating conditions of the Hotel.</w:t>
      </w:r>
    </w:p>
    <w:p w14:paraId="15619644" w14:textId="77777777" w:rsidR="0076320F" w:rsidRPr="00C55D21" w:rsidRDefault="0076320F">
      <w:pPr>
        <w:shd w:val="clear" w:color="auto" w:fill="FFFFFF"/>
        <w:tabs>
          <w:tab w:val="left" w:pos="211"/>
        </w:tabs>
        <w:spacing w:line="552" w:lineRule="exact"/>
        <w:ind w:right="14"/>
        <w:jc w:val="center"/>
      </w:pPr>
      <w:r w:rsidRPr="00C55D21">
        <w:rPr>
          <w:b/>
          <w:bCs/>
          <w:color w:val="000000"/>
          <w:spacing w:val="-8"/>
          <w:sz w:val="24"/>
          <w:szCs w:val="24"/>
          <w:lang w:val="en-GB"/>
        </w:rPr>
        <w:t>2. OPERATION AND MANAGEMENT OF THE HOTEL</w:t>
      </w:r>
    </w:p>
    <w:p w14:paraId="5BCE64E0" w14:textId="3FE6D375" w:rsidR="0076320F" w:rsidRPr="00C55D21" w:rsidRDefault="00FA3DE1">
      <w:pPr>
        <w:shd w:val="clear" w:color="auto" w:fill="FFFFFF"/>
        <w:spacing w:line="552" w:lineRule="exact"/>
      </w:pPr>
      <w:r>
        <w:rPr>
          <w:color w:val="000000"/>
          <w:sz w:val="24"/>
          <w:szCs w:val="24"/>
          <w:lang w:val="en-GB"/>
        </w:rPr>
        <w:t>(1) The operation and operational management of the Hotel shall be ensured by:</w:t>
      </w:r>
    </w:p>
    <w:p w14:paraId="1800CBBB" w14:textId="77777777" w:rsidR="0076320F" w:rsidRPr="00C55D21" w:rsidRDefault="0076320F" w:rsidP="00B53EEF">
      <w:pPr>
        <w:numPr>
          <w:ilvl w:val="0"/>
          <w:numId w:val="25"/>
        </w:numPr>
        <w:shd w:val="clear" w:color="auto" w:fill="FFFFFF"/>
        <w:tabs>
          <w:tab w:val="left" w:pos="1123"/>
        </w:tabs>
        <w:spacing w:line="274" w:lineRule="exact"/>
        <w:ind w:left="758"/>
        <w:rPr>
          <w:color w:val="000000"/>
          <w:spacing w:val="-9"/>
          <w:sz w:val="24"/>
          <w:szCs w:val="24"/>
        </w:rPr>
      </w:pPr>
      <w:r w:rsidRPr="00C55D21">
        <w:rPr>
          <w:color w:val="000000"/>
          <w:spacing w:val="-2"/>
          <w:sz w:val="24"/>
          <w:szCs w:val="24"/>
          <w:lang w:val="en-GB"/>
        </w:rPr>
        <w:t>Head of Office;</w:t>
      </w:r>
    </w:p>
    <w:p w14:paraId="71947D0D" w14:textId="3F03DCEF" w:rsidR="0076320F" w:rsidRPr="00DE5793" w:rsidRDefault="00D41B3A" w:rsidP="00B53EEF">
      <w:pPr>
        <w:numPr>
          <w:ilvl w:val="0"/>
          <w:numId w:val="25"/>
        </w:numPr>
        <w:shd w:val="clear" w:color="auto" w:fill="FFFFFF"/>
        <w:tabs>
          <w:tab w:val="left" w:pos="1123"/>
        </w:tabs>
        <w:spacing w:line="274" w:lineRule="exact"/>
        <w:ind w:left="758"/>
        <w:rPr>
          <w:color w:val="000000"/>
          <w:spacing w:val="-5"/>
          <w:sz w:val="24"/>
          <w:szCs w:val="24"/>
        </w:rPr>
      </w:pPr>
      <w:r>
        <w:rPr>
          <w:color w:val="000000"/>
          <w:spacing w:val="-2"/>
          <w:sz w:val="24"/>
          <w:szCs w:val="24"/>
          <w:lang w:val="en-GB"/>
        </w:rPr>
        <w:t>Deputy Head of Office;</w:t>
      </w:r>
    </w:p>
    <w:p w14:paraId="123F800A" w14:textId="22AC9216" w:rsidR="00DE5793" w:rsidRPr="00C55D21" w:rsidRDefault="00C33E25" w:rsidP="00B53EEF">
      <w:pPr>
        <w:numPr>
          <w:ilvl w:val="0"/>
          <w:numId w:val="25"/>
        </w:numPr>
        <w:shd w:val="clear" w:color="auto" w:fill="FFFFFF"/>
        <w:tabs>
          <w:tab w:val="left" w:pos="1123"/>
        </w:tabs>
        <w:spacing w:line="274" w:lineRule="exact"/>
        <w:ind w:left="758"/>
        <w:rPr>
          <w:color w:val="000000"/>
          <w:spacing w:val="-5"/>
          <w:sz w:val="24"/>
          <w:szCs w:val="24"/>
        </w:rPr>
      </w:pPr>
      <w:r>
        <w:rPr>
          <w:color w:val="000000"/>
          <w:spacing w:val="-2"/>
          <w:sz w:val="24"/>
          <w:szCs w:val="24"/>
          <w:lang w:val="en-GB"/>
        </w:rPr>
        <w:t>office coordinator;</w:t>
      </w:r>
    </w:p>
    <w:p w14:paraId="688E5DCC" w14:textId="3609B02D" w:rsidR="0076320F" w:rsidRPr="00C55D21" w:rsidRDefault="00D41B3A" w:rsidP="00F25DF5">
      <w:pPr>
        <w:numPr>
          <w:ilvl w:val="0"/>
          <w:numId w:val="25"/>
        </w:numPr>
        <w:shd w:val="clear" w:color="auto" w:fill="FFFFFF"/>
        <w:tabs>
          <w:tab w:val="left" w:pos="1123"/>
        </w:tabs>
        <w:spacing w:line="274" w:lineRule="exact"/>
        <w:ind w:left="758"/>
        <w:rPr>
          <w:color w:val="000000"/>
          <w:spacing w:val="-9"/>
          <w:sz w:val="24"/>
          <w:szCs w:val="24"/>
        </w:rPr>
      </w:pPr>
      <w:r>
        <w:rPr>
          <w:color w:val="000000"/>
          <w:spacing w:val="-2"/>
          <w:sz w:val="24"/>
          <w:szCs w:val="24"/>
          <w:lang w:val="en-GB"/>
        </w:rPr>
        <w:t>receptionist.</w:t>
      </w:r>
    </w:p>
    <w:p w14:paraId="032C0A3A" w14:textId="3DB511F7" w:rsidR="0076320F" w:rsidRPr="000E4312" w:rsidRDefault="0076320F" w:rsidP="0060284F">
      <w:pPr>
        <w:numPr>
          <w:ilvl w:val="0"/>
          <w:numId w:val="26"/>
        </w:numPr>
        <w:shd w:val="clear" w:color="auto" w:fill="FFFFFF"/>
        <w:tabs>
          <w:tab w:val="left" w:pos="571"/>
        </w:tabs>
        <w:spacing w:before="278" w:line="274" w:lineRule="exact"/>
        <w:ind w:left="571" w:hanging="557"/>
        <w:rPr>
          <w:color w:val="000000"/>
          <w:sz w:val="24"/>
          <w:szCs w:val="24"/>
        </w:rPr>
      </w:pPr>
      <w:r w:rsidRPr="00FA3DE1">
        <w:rPr>
          <w:color w:val="000000"/>
          <w:sz w:val="24"/>
          <w:szCs w:val="24"/>
          <w:lang w:val="en-GB"/>
        </w:rPr>
        <w:t>Employer’s rights over Hotel employees shall be exercised by the President.</w:t>
      </w:r>
    </w:p>
    <w:p w14:paraId="4B91044C" w14:textId="11502693" w:rsidR="0076320F" w:rsidRPr="00C55D21" w:rsidRDefault="00042CF7" w:rsidP="0090145C">
      <w:pPr>
        <w:numPr>
          <w:ilvl w:val="0"/>
          <w:numId w:val="26"/>
        </w:numPr>
        <w:shd w:val="clear" w:color="auto" w:fill="FFFFFF"/>
        <w:tabs>
          <w:tab w:val="left" w:pos="571"/>
        </w:tabs>
        <w:spacing w:before="278" w:line="274" w:lineRule="exact"/>
        <w:ind w:left="571" w:hanging="557"/>
        <w:jc w:val="both"/>
        <w:rPr>
          <w:color w:val="000000"/>
          <w:spacing w:val="-8"/>
          <w:sz w:val="24"/>
          <w:szCs w:val="24"/>
        </w:rPr>
      </w:pPr>
      <w:r w:rsidRPr="000E4312">
        <w:rPr>
          <w:color w:val="000000"/>
          <w:sz w:val="24"/>
          <w:szCs w:val="24"/>
          <w:lang w:val="en-GB"/>
        </w:rPr>
        <w:t>The Head and Deputy Head of Office shall be assisted by the Hotel receptionist. Their duties and powers are set out in the Organisational and Operational Regulations, these Operating Rules and their job descriptions.</w:t>
      </w:r>
    </w:p>
    <w:p w14:paraId="71FD9669" w14:textId="516D15C1" w:rsidR="00DE5793" w:rsidRPr="00FA3DE1" w:rsidRDefault="00DE5793" w:rsidP="00FA3DE1">
      <w:pPr>
        <w:numPr>
          <w:ilvl w:val="0"/>
          <w:numId w:val="26"/>
        </w:numPr>
        <w:shd w:val="clear" w:color="auto" w:fill="FFFFFF"/>
        <w:tabs>
          <w:tab w:val="left" w:pos="571"/>
        </w:tabs>
        <w:spacing w:before="278" w:after="120"/>
        <w:ind w:left="567" w:hanging="556"/>
        <w:jc w:val="both"/>
        <w:rPr>
          <w:color w:val="000000"/>
          <w:sz w:val="24"/>
          <w:szCs w:val="24"/>
        </w:rPr>
      </w:pPr>
      <w:r w:rsidRPr="00FA3DE1">
        <w:rPr>
          <w:color w:val="000000"/>
          <w:sz w:val="24"/>
          <w:szCs w:val="24"/>
          <w:lang w:val="en-GB"/>
        </w:rPr>
        <w:t>Duties and powers of the office coordinator:</w:t>
      </w:r>
    </w:p>
    <w:p w14:paraId="603967A8" w14:textId="77777777" w:rsidR="00DE5793" w:rsidRPr="00FA3DE1" w:rsidRDefault="00DE5793"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lang w:val="en-GB"/>
        </w:rPr>
        <w:t>coordinate the sale of available accommodation capacity;</w:t>
      </w:r>
    </w:p>
    <w:p w14:paraId="154A7E50" w14:textId="77777777" w:rsidR="00DE5793" w:rsidRPr="00FA3DE1" w:rsidRDefault="00DE5793"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lang w:val="en-GB"/>
        </w:rPr>
        <w:t>as inventory custodian, monitor the proper use of the accommodation facility’s assets, furniture and equipment and arrange for replacement where necessary;</w:t>
      </w:r>
    </w:p>
    <w:p w14:paraId="65DC7437" w14:textId="77777777" w:rsidR="00DE5793" w:rsidRPr="00FA3DE1" w:rsidRDefault="00DE5793"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lang w:val="en-GB"/>
        </w:rPr>
        <w:t>perform tasks related to financial settlements on a daily basis;</w:t>
      </w:r>
    </w:p>
    <w:p w14:paraId="254B3D16" w14:textId="77777777" w:rsidR="00066008" w:rsidRPr="00FA3DE1" w:rsidRDefault="00066008"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lang w:val="en-GB"/>
        </w:rPr>
        <w:t>maintain up-to-date and comprehensive administration at the accommodation facility and be responsible for its professional quality;</w:t>
      </w:r>
    </w:p>
    <w:p w14:paraId="527344DD" w14:textId="70FA2CBF" w:rsidR="00066008" w:rsidRPr="00FA3DE1" w:rsidRDefault="00066008"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lang w:val="en-GB"/>
        </w:rPr>
        <w:t>prepare accommodation-related data reports requested by the Head and/or Deputy Head of Office;</w:t>
      </w:r>
    </w:p>
    <w:p w14:paraId="6E2342D1" w14:textId="513C39E2" w:rsidR="00DE5793" w:rsidRPr="00FA3DE1" w:rsidRDefault="00066008"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lang w:val="en-GB"/>
        </w:rPr>
        <w:t>perform tasks assigned by the Head and/or Deputy Head of Office.</w:t>
      </w:r>
    </w:p>
    <w:p w14:paraId="77569FE0" w14:textId="142CC5CD" w:rsidR="0076320F" w:rsidRPr="00066008" w:rsidRDefault="0076320F" w:rsidP="00FA3DE1">
      <w:pPr>
        <w:numPr>
          <w:ilvl w:val="0"/>
          <w:numId w:val="26"/>
        </w:numPr>
        <w:shd w:val="clear" w:color="auto" w:fill="FFFFFF"/>
        <w:tabs>
          <w:tab w:val="left" w:pos="571"/>
        </w:tabs>
        <w:spacing w:before="278" w:after="120"/>
        <w:ind w:left="567" w:hanging="556"/>
        <w:jc w:val="both"/>
        <w:rPr>
          <w:color w:val="000000"/>
          <w:sz w:val="24"/>
          <w:szCs w:val="24"/>
        </w:rPr>
      </w:pPr>
      <w:r w:rsidRPr="00066008">
        <w:rPr>
          <w:color w:val="000000"/>
          <w:sz w:val="24"/>
          <w:szCs w:val="24"/>
          <w:lang w:val="en-GB"/>
        </w:rPr>
        <w:t>Main duties of the Hotel receptionist:</w:t>
      </w:r>
    </w:p>
    <w:p w14:paraId="5140418B" w14:textId="13CA51D4" w:rsidR="0076320F" w:rsidRPr="00C55D21" w:rsidRDefault="0076320F" w:rsidP="0076320F">
      <w:pPr>
        <w:numPr>
          <w:ilvl w:val="0"/>
          <w:numId w:val="31"/>
        </w:numPr>
        <w:shd w:val="clear" w:color="auto" w:fill="FFFFFF"/>
        <w:tabs>
          <w:tab w:val="left" w:pos="1133"/>
          <w:tab w:val="left" w:pos="9072"/>
          <w:tab w:val="left" w:pos="12049"/>
        </w:tabs>
        <w:spacing w:line="274" w:lineRule="exact"/>
        <w:ind w:left="1133" w:hanging="422"/>
        <w:jc w:val="both"/>
        <w:rPr>
          <w:color w:val="000000"/>
          <w:spacing w:val="-10"/>
          <w:sz w:val="24"/>
          <w:szCs w:val="24"/>
        </w:rPr>
      </w:pPr>
      <w:r w:rsidRPr="00C55D21">
        <w:rPr>
          <w:color w:val="000000"/>
          <w:sz w:val="24"/>
          <w:szCs w:val="24"/>
          <w:lang w:val="en-GB"/>
        </w:rPr>
        <w:t>perform receptionist, porter and cashier duties arising from the integrated Front Office system;</w:t>
      </w:r>
    </w:p>
    <w:p w14:paraId="291F645D" w14:textId="77777777" w:rsidR="0076320F" w:rsidRPr="00C55D21" w:rsidRDefault="0076320F" w:rsidP="0076320F">
      <w:pPr>
        <w:numPr>
          <w:ilvl w:val="0"/>
          <w:numId w:val="32"/>
        </w:numPr>
        <w:shd w:val="clear" w:color="auto" w:fill="FFFFFF"/>
        <w:tabs>
          <w:tab w:val="left" w:pos="1133"/>
        </w:tabs>
        <w:spacing w:line="274" w:lineRule="exact"/>
        <w:ind w:left="710"/>
        <w:jc w:val="both"/>
        <w:rPr>
          <w:color w:val="000000"/>
          <w:spacing w:val="-5"/>
          <w:sz w:val="24"/>
          <w:szCs w:val="24"/>
        </w:rPr>
      </w:pPr>
      <w:r w:rsidRPr="00C55D21">
        <w:rPr>
          <w:color w:val="000000"/>
          <w:spacing w:val="-1"/>
          <w:sz w:val="24"/>
          <w:szCs w:val="24"/>
          <w:lang w:val="en-GB"/>
        </w:rPr>
        <w:t>perform administrative duties;</w:t>
      </w:r>
    </w:p>
    <w:p w14:paraId="345A08B8" w14:textId="5E5386B0" w:rsidR="0076320F" w:rsidRPr="00C55D21" w:rsidRDefault="0076320F" w:rsidP="0076320F">
      <w:pPr>
        <w:numPr>
          <w:ilvl w:val="0"/>
          <w:numId w:val="32"/>
        </w:numPr>
        <w:shd w:val="clear" w:color="auto" w:fill="FFFFFF"/>
        <w:tabs>
          <w:tab w:val="left" w:pos="1133"/>
        </w:tabs>
        <w:spacing w:line="274" w:lineRule="exact"/>
        <w:ind w:left="710"/>
        <w:jc w:val="both"/>
        <w:rPr>
          <w:color w:val="000000"/>
          <w:spacing w:val="-9"/>
          <w:sz w:val="24"/>
          <w:szCs w:val="24"/>
        </w:rPr>
      </w:pPr>
      <w:r w:rsidRPr="00C55D21">
        <w:rPr>
          <w:color w:val="000000"/>
          <w:spacing w:val="-1"/>
          <w:sz w:val="24"/>
          <w:szCs w:val="24"/>
          <w:lang w:val="en-GB"/>
        </w:rPr>
        <w:t>cooperate closely with the operator;</w:t>
      </w:r>
    </w:p>
    <w:p w14:paraId="7D0D58E0" w14:textId="20D1F907" w:rsidR="00302399" w:rsidRPr="00C55D21" w:rsidRDefault="0076320F" w:rsidP="0076320F">
      <w:pPr>
        <w:numPr>
          <w:ilvl w:val="0"/>
          <w:numId w:val="32"/>
        </w:numPr>
        <w:shd w:val="clear" w:color="auto" w:fill="FFFFFF"/>
        <w:tabs>
          <w:tab w:val="left" w:pos="1133"/>
        </w:tabs>
        <w:spacing w:line="274" w:lineRule="exact"/>
        <w:ind w:left="710"/>
        <w:jc w:val="both"/>
        <w:rPr>
          <w:color w:val="000000"/>
          <w:spacing w:val="-2"/>
          <w:sz w:val="24"/>
          <w:szCs w:val="24"/>
        </w:rPr>
      </w:pPr>
      <w:r w:rsidRPr="00C55D21">
        <w:rPr>
          <w:color w:val="000000"/>
          <w:spacing w:val="-2"/>
          <w:sz w:val="24"/>
          <w:szCs w:val="24"/>
          <w:lang w:val="en-GB"/>
        </w:rPr>
        <w:lastRenderedPageBreak/>
        <w:t>perform tasks assigned by the Head and/or Deputy Head of Office.</w:t>
      </w:r>
    </w:p>
    <w:p w14:paraId="6A8CE61D" w14:textId="748DE60C" w:rsidR="0076320F" w:rsidRPr="00C55D21" w:rsidRDefault="0076320F" w:rsidP="005310F9">
      <w:pPr>
        <w:shd w:val="clear" w:color="auto" w:fill="FFFFFF"/>
        <w:tabs>
          <w:tab w:val="left" w:pos="1133"/>
        </w:tabs>
        <w:spacing w:line="274" w:lineRule="exact"/>
        <w:rPr>
          <w:color w:val="000000"/>
          <w:spacing w:val="-9"/>
          <w:sz w:val="24"/>
          <w:szCs w:val="24"/>
        </w:rPr>
      </w:pPr>
    </w:p>
    <w:p w14:paraId="3A64CB04" w14:textId="3E46AEB8" w:rsidR="0076320F" w:rsidRPr="00C55D21" w:rsidRDefault="0076320F">
      <w:pPr>
        <w:shd w:val="clear" w:color="auto" w:fill="FFFFFF"/>
        <w:spacing w:line="278" w:lineRule="exact"/>
        <w:ind w:left="1747" w:right="1747"/>
        <w:jc w:val="center"/>
      </w:pPr>
      <w:r w:rsidRPr="00C55D21">
        <w:rPr>
          <w:b/>
          <w:bCs/>
          <w:color w:val="000000"/>
          <w:spacing w:val="-2"/>
          <w:sz w:val="24"/>
          <w:szCs w:val="24"/>
          <w:lang w:val="en-GB"/>
        </w:rPr>
        <w:t>3. RIGHTS AND OBLIGATIONS OF HOTEL GUESTS</w:t>
      </w:r>
    </w:p>
    <w:p w14:paraId="47CD222F" w14:textId="2FBF3A6E" w:rsidR="0076320F" w:rsidRPr="00C55D21" w:rsidRDefault="0076320F" w:rsidP="0060284F">
      <w:pPr>
        <w:numPr>
          <w:ilvl w:val="0"/>
          <w:numId w:val="33"/>
        </w:numPr>
        <w:shd w:val="clear" w:color="auto" w:fill="FFFFFF"/>
        <w:tabs>
          <w:tab w:val="left" w:pos="557"/>
        </w:tabs>
        <w:spacing w:before="274" w:line="274" w:lineRule="exact"/>
        <w:ind w:left="557" w:right="5" w:hanging="557"/>
        <w:jc w:val="both"/>
        <w:rPr>
          <w:color w:val="000000"/>
          <w:spacing w:val="-8"/>
          <w:sz w:val="24"/>
          <w:szCs w:val="24"/>
        </w:rPr>
      </w:pPr>
      <w:r w:rsidRPr="00C55D21">
        <w:rPr>
          <w:color w:val="000000"/>
          <w:sz w:val="24"/>
          <w:szCs w:val="24"/>
          <w:lang w:val="en-GB"/>
        </w:rPr>
        <w:t>Guests arriving at the Hotel shall fulfil their check-in obligations upon arrival (Appendix 5: Documents required for Hotel check-in). By checking in, the guest also declares that they have read and understood the House Rules and accept them as binding.</w:t>
      </w:r>
    </w:p>
    <w:p w14:paraId="23A534BA" w14:textId="77777777" w:rsidR="0076320F" w:rsidRPr="00C55D21" w:rsidRDefault="0076320F" w:rsidP="0060284F">
      <w:pPr>
        <w:numPr>
          <w:ilvl w:val="0"/>
          <w:numId w:val="33"/>
        </w:numPr>
        <w:shd w:val="clear" w:color="auto" w:fill="FFFFFF"/>
        <w:tabs>
          <w:tab w:val="left" w:pos="557"/>
        </w:tabs>
        <w:spacing w:before="274" w:line="274" w:lineRule="exact"/>
        <w:ind w:left="557" w:hanging="557"/>
        <w:jc w:val="both"/>
        <w:rPr>
          <w:color w:val="000000"/>
          <w:spacing w:val="-8"/>
          <w:sz w:val="24"/>
          <w:szCs w:val="24"/>
        </w:rPr>
      </w:pPr>
      <w:r w:rsidRPr="00C55D21">
        <w:rPr>
          <w:color w:val="000000"/>
          <w:sz w:val="24"/>
          <w:szCs w:val="24"/>
          <w:lang w:val="en-GB"/>
        </w:rPr>
        <w:t>Rooms may be occupied from 14:00 on the day of arrival and shall be vacated by 10:00 on the day of departure. A stay outside this interval may be arranged in advance.</w:t>
      </w:r>
    </w:p>
    <w:p w14:paraId="13E47A45" w14:textId="77777777" w:rsidR="0076320F" w:rsidRPr="00C55D21" w:rsidRDefault="0076320F" w:rsidP="0060284F">
      <w:pPr>
        <w:numPr>
          <w:ilvl w:val="0"/>
          <w:numId w:val="33"/>
        </w:numPr>
        <w:shd w:val="clear" w:color="auto" w:fill="FFFFFF"/>
        <w:tabs>
          <w:tab w:val="left" w:pos="557"/>
        </w:tabs>
        <w:spacing w:before="274" w:line="274" w:lineRule="exact"/>
        <w:ind w:left="557" w:right="5" w:hanging="557"/>
        <w:jc w:val="both"/>
        <w:rPr>
          <w:color w:val="000000"/>
          <w:spacing w:val="-8"/>
          <w:sz w:val="24"/>
          <w:szCs w:val="24"/>
        </w:rPr>
      </w:pPr>
      <w:r w:rsidRPr="00C55D21">
        <w:rPr>
          <w:color w:val="000000"/>
          <w:spacing w:val="-1"/>
          <w:sz w:val="24"/>
          <w:szCs w:val="24"/>
          <w:lang w:val="en-GB"/>
        </w:rPr>
        <w:t>At check-in, the guest shall receive an access card at reception. If the guest loses the access card, the guest shall reimburse its value.</w:t>
      </w:r>
    </w:p>
    <w:p w14:paraId="3F337378" w14:textId="77777777" w:rsidR="0076320F" w:rsidRPr="00C55D21" w:rsidRDefault="0076320F" w:rsidP="0060284F">
      <w:pPr>
        <w:numPr>
          <w:ilvl w:val="0"/>
          <w:numId w:val="33"/>
        </w:numPr>
        <w:shd w:val="clear" w:color="auto" w:fill="FFFFFF"/>
        <w:tabs>
          <w:tab w:val="left" w:pos="557"/>
        </w:tabs>
        <w:spacing w:before="264" w:line="278" w:lineRule="exact"/>
        <w:ind w:left="557" w:right="14" w:hanging="557"/>
        <w:jc w:val="both"/>
        <w:rPr>
          <w:color w:val="000000"/>
          <w:spacing w:val="-8"/>
          <w:sz w:val="24"/>
          <w:szCs w:val="24"/>
        </w:rPr>
      </w:pPr>
      <w:r w:rsidRPr="00C55D21">
        <w:rPr>
          <w:color w:val="000000"/>
          <w:sz w:val="24"/>
          <w:szCs w:val="24"/>
          <w:lang w:val="en-GB"/>
        </w:rPr>
        <w:t>Accommodation and other services used shall be paid for at reception upon arrival. Payment methods: cash (HUF), bank card, SZÉP Card, or bank transfer subject to appropriate prior documentation.</w:t>
      </w:r>
    </w:p>
    <w:p w14:paraId="33E1AA98" w14:textId="38A9AF32" w:rsidR="0076320F" w:rsidRPr="00C55D21" w:rsidRDefault="0076320F" w:rsidP="0060284F">
      <w:pPr>
        <w:numPr>
          <w:ilvl w:val="0"/>
          <w:numId w:val="33"/>
        </w:numPr>
        <w:shd w:val="clear" w:color="auto" w:fill="FFFFFF"/>
        <w:tabs>
          <w:tab w:val="left" w:pos="557"/>
        </w:tabs>
        <w:spacing w:before="259" w:line="283" w:lineRule="exact"/>
        <w:ind w:left="557" w:right="5" w:hanging="557"/>
        <w:jc w:val="both"/>
        <w:rPr>
          <w:color w:val="000000"/>
          <w:spacing w:val="-8"/>
          <w:sz w:val="24"/>
          <w:szCs w:val="24"/>
        </w:rPr>
      </w:pPr>
      <w:r w:rsidRPr="00C55D21">
        <w:rPr>
          <w:color w:val="000000"/>
          <w:sz w:val="24"/>
          <w:szCs w:val="24"/>
          <w:lang w:val="en-GB"/>
        </w:rPr>
        <w:t>The entrance to the Hotel building is open from 06:00 to 18:00; thereafter, guests may enter using the Hotel card issued to them in advance.</w:t>
      </w:r>
    </w:p>
    <w:p w14:paraId="735A678D" w14:textId="77777777" w:rsidR="0076320F" w:rsidRPr="00C55D21" w:rsidRDefault="0076320F" w:rsidP="0060284F">
      <w:pPr>
        <w:numPr>
          <w:ilvl w:val="0"/>
          <w:numId w:val="33"/>
        </w:numPr>
        <w:shd w:val="clear" w:color="auto" w:fill="FFFFFF"/>
        <w:tabs>
          <w:tab w:val="left" w:pos="557"/>
        </w:tabs>
        <w:spacing w:before="264" w:line="278" w:lineRule="exact"/>
        <w:ind w:left="557" w:right="10" w:hanging="557"/>
        <w:jc w:val="both"/>
        <w:rPr>
          <w:color w:val="000000"/>
          <w:spacing w:val="-8"/>
          <w:sz w:val="24"/>
          <w:szCs w:val="24"/>
        </w:rPr>
      </w:pPr>
      <w:r w:rsidRPr="00C55D21">
        <w:rPr>
          <w:color w:val="000000"/>
          <w:sz w:val="24"/>
          <w:szCs w:val="24"/>
          <w:lang w:val="en-GB"/>
        </w:rPr>
        <w:t>Reception at the Hotel operates from 06:00 to 22:00. In the event of a complaint or problem, guests may contact the staff member on duty at Hotel reception.</w:t>
      </w:r>
    </w:p>
    <w:p w14:paraId="6E43805C" w14:textId="77777777" w:rsidR="0076320F" w:rsidRPr="00C55D21" w:rsidRDefault="0076320F" w:rsidP="0060284F">
      <w:pPr>
        <w:numPr>
          <w:ilvl w:val="0"/>
          <w:numId w:val="33"/>
        </w:numPr>
        <w:shd w:val="clear" w:color="auto" w:fill="FFFFFF"/>
        <w:tabs>
          <w:tab w:val="left" w:pos="557"/>
        </w:tabs>
        <w:spacing w:before="269" w:line="274" w:lineRule="exact"/>
        <w:ind w:left="557" w:hanging="557"/>
        <w:jc w:val="both"/>
        <w:rPr>
          <w:color w:val="000000"/>
          <w:spacing w:val="-8"/>
          <w:sz w:val="24"/>
          <w:szCs w:val="24"/>
        </w:rPr>
      </w:pPr>
      <w:r w:rsidRPr="00C55D21">
        <w:rPr>
          <w:color w:val="000000"/>
          <w:sz w:val="24"/>
          <w:szCs w:val="24"/>
          <w:lang w:val="en-GB"/>
        </w:rPr>
        <w:t>If Hotel-owned equipment or tangible assets are damaged negligently or intentionally, the guest shall pay compensation at reception in accordance with the provisions of the Hungarian Civil Code.</w:t>
      </w:r>
    </w:p>
    <w:p w14:paraId="2EA0383E" w14:textId="77777777" w:rsidR="0076320F" w:rsidRPr="00C55D21" w:rsidRDefault="0076320F" w:rsidP="0060284F">
      <w:pPr>
        <w:numPr>
          <w:ilvl w:val="0"/>
          <w:numId w:val="33"/>
        </w:numPr>
        <w:shd w:val="clear" w:color="auto" w:fill="FFFFFF"/>
        <w:tabs>
          <w:tab w:val="left" w:pos="557"/>
        </w:tabs>
        <w:spacing w:before="274"/>
        <w:ind w:left="567" w:hanging="567"/>
        <w:jc w:val="both"/>
        <w:rPr>
          <w:color w:val="000000"/>
          <w:spacing w:val="-6"/>
          <w:sz w:val="24"/>
          <w:szCs w:val="24"/>
        </w:rPr>
      </w:pPr>
      <w:r w:rsidRPr="00C55D21">
        <w:rPr>
          <w:color w:val="000000"/>
          <w:spacing w:val="-1"/>
          <w:sz w:val="24"/>
          <w:szCs w:val="24"/>
          <w:lang w:val="en-GB"/>
        </w:rPr>
        <w:t>Smoking is prohibited throughout both the University and Hotel premises. Smoking is permitted only in designated areas.</w:t>
      </w:r>
    </w:p>
    <w:p w14:paraId="539A6EE0" w14:textId="77777777" w:rsidR="0076320F" w:rsidRPr="00C55D21" w:rsidRDefault="0076320F" w:rsidP="0060284F">
      <w:pPr>
        <w:numPr>
          <w:ilvl w:val="0"/>
          <w:numId w:val="33"/>
        </w:numPr>
        <w:shd w:val="clear" w:color="auto" w:fill="FFFFFF"/>
        <w:tabs>
          <w:tab w:val="left" w:pos="557"/>
        </w:tabs>
        <w:spacing w:before="274" w:line="278" w:lineRule="exact"/>
        <w:ind w:left="557" w:right="19" w:hanging="557"/>
        <w:jc w:val="both"/>
        <w:rPr>
          <w:color w:val="000000"/>
          <w:spacing w:val="-6"/>
          <w:sz w:val="24"/>
          <w:szCs w:val="24"/>
        </w:rPr>
      </w:pPr>
      <w:r w:rsidRPr="00C55D21">
        <w:rPr>
          <w:color w:val="000000"/>
          <w:sz w:val="24"/>
          <w:szCs w:val="24"/>
          <w:lang w:val="en-GB"/>
        </w:rPr>
        <w:t>Designated parking spaces are available on University premises for guests arriving by car.</w:t>
      </w:r>
    </w:p>
    <w:p w14:paraId="669C64BC" w14:textId="60B2EFA6" w:rsidR="0076320F" w:rsidRPr="00C55D21" w:rsidRDefault="0076320F" w:rsidP="0060284F">
      <w:pPr>
        <w:numPr>
          <w:ilvl w:val="0"/>
          <w:numId w:val="33"/>
        </w:numPr>
        <w:shd w:val="clear" w:color="auto" w:fill="FFFFFF"/>
        <w:tabs>
          <w:tab w:val="left" w:pos="557"/>
        </w:tabs>
        <w:spacing w:before="264" w:line="278" w:lineRule="exact"/>
        <w:ind w:left="557" w:right="5" w:hanging="557"/>
        <w:jc w:val="both"/>
        <w:rPr>
          <w:color w:val="000000"/>
          <w:spacing w:val="-6"/>
          <w:sz w:val="24"/>
          <w:szCs w:val="24"/>
        </w:rPr>
      </w:pPr>
      <w:r w:rsidRPr="00C55D21">
        <w:rPr>
          <w:color w:val="000000"/>
          <w:sz w:val="24"/>
          <w:szCs w:val="24"/>
          <w:lang w:val="en-GB"/>
        </w:rPr>
        <w:t>Guests shall not disturb the peace or rest of other Hotel guests through their conduct or behaviour.</w:t>
      </w:r>
    </w:p>
    <w:p w14:paraId="18D16694" w14:textId="77777777" w:rsidR="0076320F" w:rsidRPr="00C55D21" w:rsidRDefault="0076320F" w:rsidP="0060284F">
      <w:pPr>
        <w:numPr>
          <w:ilvl w:val="0"/>
          <w:numId w:val="33"/>
        </w:numPr>
        <w:shd w:val="clear" w:color="auto" w:fill="FFFFFF"/>
        <w:tabs>
          <w:tab w:val="left" w:pos="557"/>
        </w:tabs>
        <w:spacing w:before="274" w:line="274" w:lineRule="exact"/>
        <w:ind w:left="557" w:right="5" w:hanging="557"/>
        <w:jc w:val="both"/>
        <w:rPr>
          <w:color w:val="000000"/>
          <w:spacing w:val="-6"/>
          <w:sz w:val="24"/>
          <w:szCs w:val="24"/>
        </w:rPr>
      </w:pPr>
      <w:r w:rsidRPr="00C55D21">
        <w:rPr>
          <w:color w:val="000000"/>
          <w:sz w:val="24"/>
          <w:szCs w:val="24"/>
          <w:lang w:val="en-GB"/>
        </w:rPr>
        <w:t>Ordering or using Hotel services constitutes acceptance of the terms and conditions.</w:t>
      </w:r>
    </w:p>
    <w:p w14:paraId="3458ECEB" w14:textId="77777777" w:rsidR="008E07CF" w:rsidRDefault="008E07CF">
      <w:pPr>
        <w:widowControl/>
        <w:autoSpaceDE/>
        <w:autoSpaceDN/>
        <w:adjustRightInd/>
      </w:pPr>
      <w:r>
        <w:rPr>
          <w:lang w:val="en-GB"/>
        </w:rPr>
        <w:br w:type="page"/>
      </w:r>
    </w:p>
    <w:p w14:paraId="5285D334" w14:textId="77777777" w:rsidR="008E07CF" w:rsidRPr="00FA3DE1" w:rsidRDefault="008E07CF" w:rsidP="00FA3DE1">
      <w:pPr>
        <w:widowControl/>
        <w:autoSpaceDE/>
        <w:autoSpaceDN/>
        <w:adjustRightInd/>
        <w:spacing w:after="200" w:line="276" w:lineRule="auto"/>
        <w:jc w:val="right"/>
        <w:rPr>
          <w:b/>
          <w:bCs/>
          <w:color w:val="000000"/>
          <w:sz w:val="24"/>
          <w:szCs w:val="24"/>
          <w:lang w:val="pt-BR"/>
        </w:rPr>
      </w:pPr>
      <w:r w:rsidRPr="00FA3DE1">
        <w:rPr>
          <w:b/>
          <w:bCs/>
          <w:color w:val="000000"/>
          <w:sz w:val="24"/>
          <w:szCs w:val="24"/>
          <w:lang w:val="en-GB"/>
        </w:rPr>
        <w:lastRenderedPageBreak/>
        <w:t>Annex 3</w:t>
      </w:r>
    </w:p>
    <w:p w14:paraId="730457F1" w14:textId="63324A2E" w:rsidR="008E07CF" w:rsidRPr="00763C5B" w:rsidRDefault="008E07CF" w:rsidP="00763C5B">
      <w:pPr>
        <w:shd w:val="clear" w:color="auto" w:fill="FFFFFF"/>
        <w:spacing w:before="360" w:after="360"/>
        <w:jc w:val="center"/>
        <w:rPr>
          <w:b/>
          <w:caps/>
          <w:sz w:val="24"/>
        </w:rPr>
      </w:pPr>
      <w:r w:rsidRPr="000E4312">
        <w:rPr>
          <w:b/>
          <w:caps/>
          <w:sz w:val="24"/>
          <w:lang w:val="en-GB"/>
        </w:rPr>
        <w:t>OPERATING RULES OF THE SANDRA STUDENT APARTMENTS</w:t>
      </w:r>
    </w:p>
    <w:p w14:paraId="08AEA187" w14:textId="1BCD8E4C" w:rsidR="008E07CF" w:rsidRPr="00763C5B" w:rsidRDefault="008E07CF" w:rsidP="00FA3DE1">
      <w:pPr>
        <w:shd w:val="clear" w:color="auto" w:fill="FFFFFF"/>
        <w:spacing w:after="240"/>
        <w:jc w:val="center"/>
        <w:rPr>
          <w:b/>
          <w:caps/>
          <w:sz w:val="24"/>
        </w:rPr>
      </w:pPr>
      <w:r w:rsidRPr="00763C5B">
        <w:rPr>
          <w:b/>
          <w:caps/>
          <w:sz w:val="24"/>
          <w:lang w:val="en-GB"/>
        </w:rPr>
        <w:t>1. CORE FUNCTION OF THE STUDENT APARTMENTS</w:t>
      </w:r>
    </w:p>
    <w:p w14:paraId="2E777DF4" w14:textId="627628BD" w:rsidR="008E07CF" w:rsidRPr="00FA3DE1" w:rsidRDefault="008E07CF" w:rsidP="00830879">
      <w:pPr>
        <w:shd w:val="clear" w:color="auto" w:fill="FFFFFF"/>
        <w:spacing w:after="240"/>
        <w:jc w:val="both"/>
        <w:rPr>
          <w:sz w:val="24"/>
        </w:rPr>
      </w:pPr>
      <w:r w:rsidRPr="00763C5B">
        <w:rPr>
          <w:rFonts w:ascii="Garamond" w:hAnsi="Garamond"/>
          <w:caps/>
          <w:sz w:val="24"/>
          <w:lang w:val="en-GB"/>
        </w:rPr>
        <w:t>(1) The core function of the accommodation facility is to sell its entire capacity on the commercial market and to meet, to the greatest possible extent, accommodation needs arising within the University’s organisational units.</w:t>
      </w:r>
    </w:p>
    <w:p w14:paraId="3927BF2D" w14:textId="4B510AB6" w:rsidR="008E07CF" w:rsidRPr="00FA3DE1" w:rsidRDefault="008E07CF" w:rsidP="00830879">
      <w:pPr>
        <w:shd w:val="clear" w:color="auto" w:fill="FFFFFF"/>
        <w:spacing w:after="240"/>
        <w:jc w:val="both"/>
        <w:rPr>
          <w:sz w:val="24"/>
        </w:rPr>
      </w:pPr>
      <w:r w:rsidRPr="00FA3DE1">
        <w:rPr>
          <w:sz w:val="24"/>
          <w:lang w:val="en-GB"/>
        </w:rPr>
        <w:t>(2) Commercial rates at the accommodation facility shall be determined with due regard to the principle of economic efficiency. Rates shall be set by the ITE upon the proposal of the Director-General for Economic Affairs and reviewed at least once each year.</w:t>
      </w:r>
    </w:p>
    <w:p w14:paraId="10764F15" w14:textId="0087F46E" w:rsidR="00094816" w:rsidRPr="00FA3DE1" w:rsidRDefault="008E07CF" w:rsidP="00830879">
      <w:pPr>
        <w:shd w:val="clear" w:color="auto" w:fill="FFFFFF"/>
        <w:spacing w:after="240"/>
        <w:jc w:val="both"/>
        <w:rPr>
          <w:sz w:val="24"/>
        </w:rPr>
      </w:pPr>
      <w:r w:rsidRPr="00FA3DE1">
        <w:rPr>
          <w:sz w:val="24"/>
          <w:lang w:val="en-GB"/>
        </w:rPr>
        <w:t>(3) The operator shall be responsible for ensuring the operating conditions of the accommodation facility.</w:t>
      </w:r>
    </w:p>
    <w:p w14:paraId="25C48E0E" w14:textId="60F2323C" w:rsidR="008E07CF" w:rsidRPr="00763C5B" w:rsidRDefault="008E07CF" w:rsidP="00763C5B">
      <w:pPr>
        <w:shd w:val="clear" w:color="auto" w:fill="FFFFFF"/>
        <w:spacing w:after="240"/>
        <w:jc w:val="center"/>
        <w:rPr>
          <w:b/>
          <w:caps/>
          <w:sz w:val="24"/>
        </w:rPr>
      </w:pPr>
      <w:r w:rsidRPr="00763C5B">
        <w:rPr>
          <w:b/>
          <w:caps/>
          <w:sz w:val="24"/>
          <w:lang w:val="en-GB"/>
        </w:rPr>
        <w:t>2. OPERATION AND MANAGEMENT OF THE STUDENT APARTMENTS</w:t>
      </w:r>
    </w:p>
    <w:p w14:paraId="28C86094" w14:textId="60E9C835" w:rsidR="00FA3DE1" w:rsidRPr="00FA3DE1" w:rsidRDefault="008E07CF" w:rsidP="00092787">
      <w:pPr>
        <w:pStyle w:val="Listaszerbekezds"/>
        <w:numPr>
          <w:ilvl w:val="0"/>
          <w:numId w:val="69"/>
        </w:numPr>
        <w:shd w:val="clear" w:color="auto" w:fill="FFFFFF"/>
        <w:spacing w:before="240" w:after="120" w:line="240" w:lineRule="auto"/>
        <w:ind w:left="0" w:firstLine="0"/>
        <w:contextualSpacing w:val="0"/>
        <w:rPr>
          <w:rFonts w:ascii="Times New Roman" w:hAnsi="Times New Roman"/>
          <w:sz w:val="24"/>
          <w:szCs w:val="24"/>
        </w:rPr>
      </w:pPr>
      <w:r w:rsidRPr="00FA3DE1">
        <w:rPr>
          <w:rFonts w:ascii="Times New Roman" w:hAnsi="Times New Roman"/>
          <w:sz w:val="24"/>
          <w:szCs w:val="24"/>
          <w:lang w:val="en-GB"/>
        </w:rPr>
        <w:t>The operation and operational management of the accommodation facility shall be ensured by:</w:t>
      </w:r>
    </w:p>
    <w:p w14:paraId="5AE23E3B" w14:textId="77777777" w:rsidR="00200470" w:rsidRPr="00FA3DE1" w:rsidRDefault="00200470" w:rsidP="00092787">
      <w:pPr>
        <w:pStyle w:val="Listaszerbekezds"/>
        <w:numPr>
          <w:ilvl w:val="0"/>
          <w:numId w:val="56"/>
        </w:numPr>
        <w:shd w:val="clear" w:color="auto" w:fill="FFFFFF"/>
        <w:spacing w:before="120" w:after="120" w:line="240" w:lineRule="auto"/>
        <w:ind w:left="1134"/>
        <w:rPr>
          <w:rFonts w:ascii="Times New Roman" w:hAnsi="Times New Roman"/>
          <w:sz w:val="24"/>
          <w:szCs w:val="24"/>
        </w:rPr>
      </w:pPr>
      <w:r w:rsidRPr="00FA3DE1">
        <w:rPr>
          <w:rFonts w:ascii="Times New Roman" w:hAnsi="Times New Roman"/>
          <w:sz w:val="24"/>
          <w:szCs w:val="24"/>
          <w:lang w:val="en-GB"/>
        </w:rPr>
        <w:t>Head of Office;</w:t>
      </w:r>
    </w:p>
    <w:p w14:paraId="347A3567" w14:textId="47A4F412" w:rsidR="00200470" w:rsidRPr="00FA3DE1" w:rsidRDefault="00042CF7" w:rsidP="00092787">
      <w:pPr>
        <w:pStyle w:val="Listaszerbekezds"/>
        <w:numPr>
          <w:ilvl w:val="0"/>
          <w:numId w:val="56"/>
        </w:numPr>
        <w:shd w:val="clear" w:color="auto" w:fill="FFFFFF"/>
        <w:spacing w:before="120" w:after="120" w:line="240" w:lineRule="auto"/>
        <w:ind w:left="1134"/>
        <w:rPr>
          <w:rFonts w:ascii="Times New Roman" w:hAnsi="Times New Roman"/>
          <w:sz w:val="24"/>
          <w:szCs w:val="24"/>
        </w:rPr>
      </w:pPr>
      <w:r w:rsidRPr="00FA3DE1">
        <w:rPr>
          <w:rFonts w:ascii="Times New Roman" w:hAnsi="Times New Roman"/>
          <w:sz w:val="24"/>
          <w:szCs w:val="24"/>
          <w:lang w:val="en-GB"/>
        </w:rPr>
        <w:t>Deputy Head of Office;</w:t>
      </w:r>
    </w:p>
    <w:p w14:paraId="4F5F78CC" w14:textId="6EBAB1B9" w:rsidR="00200470" w:rsidRPr="00FA3DE1" w:rsidRDefault="00C33E25" w:rsidP="00092787">
      <w:pPr>
        <w:pStyle w:val="Listaszerbekezds"/>
        <w:numPr>
          <w:ilvl w:val="0"/>
          <w:numId w:val="56"/>
        </w:numPr>
        <w:shd w:val="clear" w:color="auto" w:fill="FFFFFF"/>
        <w:spacing w:before="120" w:after="120" w:line="240" w:lineRule="auto"/>
        <w:ind w:left="1134"/>
        <w:rPr>
          <w:rFonts w:ascii="Times New Roman" w:hAnsi="Times New Roman"/>
          <w:sz w:val="24"/>
          <w:szCs w:val="24"/>
        </w:rPr>
      </w:pPr>
      <w:r>
        <w:rPr>
          <w:rFonts w:ascii="Times New Roman" w:hAnsi="Times New Roman"/>
          <w:sz w:val="24"/>
          <w:szCs w:val="24"/>
          <w:lang w:val="en-GB"/>
        </w:rPr>
        <w:t>office coordinators.</w:t>
      </w:r>
    </w:p>
    <w:p w14:paraId="09DEF99C" w14:textId="56261BBC" w:rsidR="008D22C5" w:rsidRPr="000E4312" w:rsidRDefault="00200470" w:rsidP="00092787">
      <w:pPr>
        <w:pStyle w:val="Listaszerbekezds"/>
        <w:numPr>
          <w:ilvl w:val="0"/>
          <w:numId w:val="69"/>
        </w:numPr>
        <w:shd w:val="clear" w:color="auto" w:fill="FFFFFF"/>
        <w:spacing w:before="120" w:after="120" w:line="240" w:lineRule="auto"/>
        <w:ind w:left="0" w:firstLine="0"/>
        <w:contextualSpacing w:val="0"/>
        <w:rPr>
          <w:rFonts w:ascii="Times New Roman" w:hAnsi="Times New Roman"/>
          <w:sz w:val="24"/>
          <w:szCs w:val="24"/>
        </w:rPr>
      </w:pPr>
      <w:r w:rsidRPr="00FA3DE1">
        <w:rPr>
          <w:rFonts w:ascii="Times New Roman" w:hAnsi="Times New Roman"/>
          <w:sz w:val="24"/>
          <w:szCs w:val="24"/>
          <w:lang w:val="en-GB"/>
        </w:rPr>
        <w:t>Employer’s rights over employees of the accommodation facility shall be exercised by the President.</w:t>
      </w:r>
    </w:p>
    <w:p w14:paraId="66876272" w14:textId="449001CC" w:rsidR="00FA3DE1" w:rsidRPr="00FA3DE1" w:rsidRDefault="00FA3DE1" w:rsidP="00092787">
      <w:pPr>
        <w:pStyle w:val="Listaszerbekezds"/>
        <w:numPr>
          <w:ilvl w:val="0"/>
          <w:numId w:val="69"/>
        </w:numPr>
        <w:shd w:val="clear" w:color="auto" w:fill="FFFFFF"/>
        <w:spacing w:before="120" w:after="120" w:line="240" w:lineRule="auto"/>
        <w:ind w:left="0" w:firstLine="0"/>
        <w:contextualSpacing w:val="0"/>
        <w:rPr>
          <w:rFonts w:ascii="Times New Roman" w:hAnsi="Times New Roman"/>
          <w:sz w:val="24"/>
          <w:szCs w:val="24"/>
        </w:rPr>
      </w:pPr>
      <w:r w:rsidRPr="000E4312">
        <w:rPr>
          <w:rFonts w:ascii="Times New Roman" w:hAnsi="Times New Roman"/>
          <w:sz w:val="24"/>
          <w:szCs w:val="24"/>
          <w:lang w:val="en-GB"/>
        </w:rPr>
        <w:t>The Head and Deputy Head of Office shall be assisted by the Hotel receptionist. Their duties and powers are set out in the Organisational and Operational Regulations, these Operating Rules and their job descriptions.</w:t>
      </w:r>
    </w:p>
    <w:p w14:paraId="4A1A7B49" w14:textId="1E915BF0" w:rsidR="008D22C5" w:rsidRPr="00FA3DE1" w:rsidRDefault="008D22C5" w:rsidP="00092787">
      <w:pPr>
        <w:pStyle w:val="Listaszerbekezds"/>
        <w:numPr>
          <w:ilvl w:val="0"/>
          <w:numId w:val="69"/>
        </w:numPr>
        <w:shd w:val="clear" w:color="auto" w:fill="FFFFFF"/>
        <w:spacing w:before="120" w:after="120" w:line="240" w:lineRule="auto"/>
        <w:ind w:left="0" w:firstLine="0"/>
        <w:contextualSpacing w:val="0"/>
        <w:rPr>
          <w:rFonts w:ascii="Times New Roman" w:hAnsi="Times New Roman"/>
          <w:sz w:val="24"/>
          <w:szCs w:val="24"/>
        </w:rPr>
      </w:pPr>
      <w:r w:rsidRPr="00FA3DE1">
        <w:rPr>
          <w:rFonts w:ascii="Times New Roman" w:hAnsi="Times New Roman"/>
          <w:sz w:val="24"/>
          <w:szCs w:val="24"/>
          <w:lang w:val="en-GB"/>
        </w:rPr>
        <w:t>Duties and powers of the office coordinator:</w:t>
      </w:r>
    </w:p>
    <w:p w14:paraId="74F88066" w14:textId="77435E76" w:rsidR="008D22C5" w:rsidRPr="00FA3DE1" w:rsidRDefault="008D22C5" w:rsidP="0060284F">
      <w:pPr>
        <w:pStyle w:val="Listaszerbekezds"/>
        <w:numPr>
          <w:ilvl w:val="0"/>
          <w:numId w:val="70"/>
        </w:numPr>
        <w:shd w:val="clear" w:color="auto" w:fill="FFFFFF"/>
        <w:spacing w:after="240"/>
        <w:ind w:left="993" w:hanging="284"/>
        <w:rPr>
          <w:rFonts w:ascii="Times New Roman" w:hAnsi="Times New Roman"/>
          <w:sz w:val="24"/>
        </w:rPr>
      </w:pPr>
      <w:r w:rsidRPr="00FA3DE1">
        <w:rPr>
          <w:rFonts w:ascii="Times New Roman" w:hAnsi="Times New Roman"/>
          <w:sz w:val="24"/>
          <w:lang w:val="en-GB"/>
        </w:rPr>
        <w:t>organise cover for accommodation staff during their absence;</w:t>
      </w:r>
    </w:p>
    <w:p w14:paraId="7C62C3EF" w14:textId="77777777" w:rsidR="008D22C5" w:rsidRPr="00FA3DE1" w:rsidRDefault="008D22C5" w:rsidP="0060284F">
      <w:pPr>
        <w:pStyle w:val="Listaszerbekezds"/>
        <w:numPr>
          <w:ilvl w:val="0"/>
          <w:numId w:val="70"/>
        </w:numPr>
        <w:shd w:val="clear" w:color="auto" w:fill="FFFFFF"/>
        <w:spacing w:after="240"/>
        <w:ind w:left="993" w:hanging="284"/>
        <w:rPr>
          <w:rFonts w:ascii="Times New Roman" w:hAnsi="Times New Roman"/>
          <w:sz w:val="24"/>
        </w:rPr>
      </w:pPr>
      <w:r w:rsidRPr="00FA3DE1">
        <w:rPr>
          <w:rFonts w:ascii="Times New Roman" w:hAnsi="Times New Roman"/>
          <w:sz w:val="24"/>
          <w:lang w:val="en-GB"/>
        </w:rPr>
        <w:t>cooperate closely with all organisational units of the University and with the operator;</w:t>
      </w:r>
    </w:p>
    <w:p w14:paraId="7403A3D4" w14:textId="77777777" w:rsidR="008D22C5" w:rsidRPr="00FA3DE1" w:rsidRDefault="008D22C5" w:rsidP="0060284F">
      <w:pPr>
        <w:pStyle w:val="Listaszerbekezds"/>
        <w:numPr>
          <w:ilvl w:val="0"/>
          <w:numId w:val="70"/>
        </w:numPr>
        <w:shd w:val="clear" w:color="auto" w:fill="FFFFFF"/>
        <w:spacing w:after="240"/>
        <w:ind w:left="993" w:hanging="284"/>
        <w:rPr>
          <w:rFonts w:ascii="Times New Roman" w:hAnsi="Times New Roman"/>
          <w:sz w:val="24"/>
        </w:rPr>
      </w:pPr>
      <w:r w:rsidRPr="00FA3DE1">
        <w:rPr>
          <w:rFonts w:ascii="Times New Roman" w:hAnsi="Times New Roman"/>
          <w:sz w:val="24"/>
          <w:lang w:val="en-GB"/>
        </w:rPr>
        <w:t>coordinate the sale of available accommodation capacity;</w:t>
      </w:r>
    </w:p>
    <w:p w14:paraId="4AB0ED88" w14:textId="6E8BC0D6" w:rsidR="008D22C5" w:rsidRPr="00FA3DE1" w:rsidRDefault="008D22C5" w:rsidP="0060284F">
      <w:pPr>
        <w:pStyle w:val="Listaszerbekezds"/>
        <w:numPr>
          <w:ilvl w:val="0"/>
          <w:numId w:val="70"/>
        </w:numPr>
        <w:shd w:val="clear" w:color="auto" w:fill="FFFFFF"/>
        <w:spacing w:after="240"/>
        <w:ind w:left="993" w:hanging="284"/>
        <w:rPr>
          <w:rFonts w:ascii="Times New Roman" w:hAnsi="Times New Roman"/>
          <w:sz w:val="24"/>
        </w:rPr>
      </w:pPr>
      <w:r w:rsidRPr="00FA3DE1">
        <w:rPr>
          <w:rFonts w:ascii="Times New Roman" w:hAnsi="Times New Roman"/>
          <w:sz w:val="24"/>
          <w:lang w:val="en-GB"/>
        </w:rPr>
        <w:t>as inventory custodian, monitor the proper use of the accommodation facility’s assets, furniture and equipment and arrange for replacement where necessary;</w:t>
      </w:r>
    </w:p>
    <w:p w14:paraId="00955B71" w14:textId="094C3398" w:rsidR="008D22C5" w:rsidRDefault="008D22C5" w:rsidP="0060284F">
      <w:pPr>
        <w:pStyle w:val="Listaszerbekezds"/>
        <w:numPr>
          <w:ilvl w:val="0"/>
          <w:numId w:val="70"/>
        </w:numPr>
        <w:shd w:val="clear" w:color="auto" w:fill="FFFFFF"/>
        <w:spacing w:after="120" w:line="240" w:lineRule="auto"/>
        <w:ind w:left="993" w:hanging="284"/>
        <w:contextualSpacing w:val="0"/>
        <w:rPr>
          <w:rFonts w:ascii="Times New Roman" w:hAnsi="Times New Roman"/>
          <w:sz w:val="24"/>
        </w:rPr>
      </w:pPr>
      <w:r w:rsidRPr="00FA3DE1">
        <w:rPr>
          <w:rFonts w:ascii="Times New Roman" w:hAnsi="Times New Roman"/>
          <w:sz w:val="24"/>
          <w:lang w:val="en-GB"/>
        </w:rPr>
        <w:t>perform tasks related to financial settlements on a daily basis;</w:t>
      </w:r>
    </w:p>
    <w:p w14:paraId="4B64037E" w14:textId="075163E7" w:rsidR="001C775C" w:rsidRPr="00FA3DE1" w:rsidRDefault="001C775C" w:rsidP="0060284F">
      <w:pPr>
        <w:pStyle w:val="Listaszerbekezds"/>
        <w:numPr>
          <w:ilvl w:val="0"/>
          <w:numId w:val="70"/>
        </w:numPr>
        <w:shd w:val="clear" w:color="auto" w:fill="FFFFFF"/>
        <w:spacing w:after="120" w:line="240" w:lineRule="auto"/>
        <w:ind w:left="993" w:hanging="284"/>
        <w:contextualSpacing w:val="0"/>
        <w:rPr>
          <w:rFonts w:ascii="Times New Roman" w:hAnsi="Times New Roman"/>
          <w:sz w:val="24"/>
        </w:rPr>
      </w:pPr>
      <w:r>
        <w:rPr>
          <w:rFonts w:ascii="Times New Roman" w:hAnsi="Times New Roman"/>
          <w:sz w:val="24"/>
          <w:lang w:val="en-GB"/>
        </w:rPr>
        <w:t>perform cashier duties arising from the integrated Front Office system.</w:t>
      </w:r>
    </w:p>
    <w:p w14:paraId="6349B43A" w14:textId="377E2731" w:rsidR="004B4C26" w:rsidRDefault="004B4C26" w:rsidP="00763C5B">
      <w:pPr>
        <w:shd w:val="clear" w:color="auto" w:fill="FFFFFF"/>
        <w:spacing w:after="240"/>
      </w:pPr>
    </w:p>
    <w:p w14:paraId="2B023D7F" w14:textId="4153CBD3" w:rsidR="001C775C" w:rsidRPr="0026704C" w:rsidRDefault="001C775C" w:rsidP="001C775C">
      <w:pPr>
        <w:jc w:val="center"/>
        <w:rPr>
          <w:b/>
          <w:color w:val="000000" w:themeColor="text1"/>
          <w:sz w:val="24"/>
          <w:szCs w:val="24"/>
        </w:rPr>
      </w:pPr>
      <w:r w:rsidRPr="0026704C">
        <w:rPr>
          <w:b/>
          <w:color w:val="000000" w:themeColor="text1"/>
          <w:sz w:val="24"/>
          <w:szCs w:val="24"/>
          <w:lang w:val="en-GB"/>
        </w:rPr>
        <w:t>3. RIGHTS AND OBLIGATIONS OF TENANTS OF THE SANDRA STUDENT APARTMENTS</w:t>
      </w:r>
    </w:p>
    <w:p w14:paraId="0FFE0882"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(1) When taking possession of the leased premises, the tenant shall fulfil the reporting obligations required for identification and registration. Taking possession also constitutes a declaration that the tenant has read and understood the House Rules and the rules governing the tenancy and accepts them as binding.</w:t>
      </w:r>
    </w:p>
    <w:p w14:paraId="1F990EC3"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lastRenderedPageBreak/>
        <w:t>(2) Possession of the leased premises shall be transferred at the time specified in the tenancy agreement. Upon termination of the tenancy, the tenant shall return the premises to the landlord no later than the date on which the tenancy agreement terminates, emptied and in a condition suitable for proper use, and shall return the access card and any other equipment issued to the tenant.</w:t>
      </w:r>
    </w:p>
    <w:p w14:paraId="4DD816C5"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(3) Upon transfer of possession, the landlord shall provide the tenant with an access card. The tenant shall reimburse the associated costs if the access card is lost, damaged or replaced.</w:t>
      </w:r>
    </w:p>
    <w:p w14:paraId="75EE6BCA"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(4) Rent and the fees for any other services used shall be paid in the manner and by the deadline specified in the tenancy agreement. The landlord may verify compliance with payment obligations and, in the event of late payment, apply the legal consequences specified by law and the agreement.</w:t>
      </w:r>
    </w:p>
    <w:p w14:paraId="56AA179F"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(5) The tenant shall enter the building using the access card issued to them and shall ensure that no unauthorised person gains access to the building or the leased premises.</w:t>
      </w:r>
    </w:p>
    <w:p w14:paraId="565916B0"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(6) To ensure that matters relating to the operation of the building can be handled, the landlord shall maintain a permanent presence through University employees. The tenant shall immediately report any fault, damage or irregularity detected.</w:t>
      </w:r>
    </w:p>
    <w:p w14:paraId="32C8354E"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(7) The tenant shall use the leased premises and the common areas of the building for their intended purpose and preserve their condition. Under the Hungarian Civil Code, the tenant bears full liability for damage caused intentionally or negligently.</w:t>
      </w:r>
    </w:p>
    <w:p w14:paraId="45B1C33C"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(8) Smoking is prohibited throughout the building except in designated areas. A breach of the smoking rules may constitute a breach of the agreement.</w:t>
      </w:r>
    </w:p>
    <w:p w14:paraId="4F9B9CBA"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(9) The tenant shall refrain from any conduct that disturbs the peace or rest of other tenants or the proper operation of the building. A breach of the fundamental rules of communal living may constitute a serious breach of the agreement.</w:t>
      </w:r>
    </w:p>
    <w:p w14:paraId="1FD873CC"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(10) The tenant shall comply with the provisions of the House Rules and the fire safety and security regulations. The tenant shall be responsible for any damage or legal consequences arising from a breach of these rules.</w:t>
      </w:r>
    </w:p>
    <w:p w14:paraId="4DDF25FC"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(11) The tenancy is established by a written tenancy agreement between the parties. The conditions of long-term accommodation, the amount of rent and the related services are set out in the tenancy agreement and the current schedule of fees.</w:t>
      </w:r>
    </w:p>
    <w:p w14:paraId="04C11C54"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(12) The landlord may inspect the proper use of the building and the leased premises; however, while respecting the tenant’s right of possession, the landlord may enter the leased premises only after prior notice and where justified, except in the case of urgent repairs or an emergency.</w:t>
      </w:r>
    </w:p>
    <w:p w14:paraId="7F686594"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(13) The tenant may not sublet the leased premises or allow a third party to use them.</w:t>
      </w:r>
    </w:p>
    <w:p w14:paraId="630DDF44"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lang w:val="en-GB"/>
        </w:rPr>
        <w:t>(14) Upon termination of the tenancy, the tenant shall remove all personal belongings. The landlord shall deal with abandoned belongings in accordance with the applicable legislation.</w:t>
      </w:r>
    </w:p>
    <w:p w14:paraId="1D94113B" w14:textId="77777777" w:rsidR="00094816" w:rsidRPr="008E07CF" w:rsidRDefault="00094816" w:rsidP="00763C5B">
      <w:pPr>
        <w:shd w:val="clear" w:color="auto" w:fill="FFFFFF"/>
        <w:spacing w:after="240"/>
        <w:sectPr w:rsidR="00094816" w:rsidRPr="008E07CF" w:rsidSect="009377A5">
          <w:footerReference w:type="even" r:id="rId9"/>
          <w:footerReference w:type="default" r:id="rId10"/>
          <w:pgSz w:w="11899" w:h="16838"/>
          <w:pgMar w:top="1418" w:right="1418" w:bottom="851" w:left="1418" w:header="709" w:footer="709" w:gutter="0"/>
          <w:cols w:space="60"/>
          <w:noEndnote/>
        </w:sectPr>
      </w:pPr>
    </w:p>
    <w:p w14:paraId="7A7088CB" w14:textId="4B1063D2" w:rsidR="009575C1" w:rsidRDefault="009575C1">
      <w:pPr>
        <w:widowControl/>
        <w:autoSpaceDE/>
        <w:autoSpaceDN/>
        <w:adjustRightInd/>
        <w:rPr>
          <w:color w:val="000000"/>
          <w:sz w:val="24"/>
          <w:szCs w:val="24"/>
        </w:rPr>
      </w:pPr>
      <w:bookmarkStart w:id="1" w:name="bookmark263"/>
      <w:bookmarkEnd w:id="1"/>
      <w:r>
        <w:rPr>
          <w:color w:val="000000"/>
          <w:sz w:val="24"/>
          <w:szCs w:val="24"/>
          <w:lang w:val="en-GB"/>
        </w:rPr>
        <w:lastRenderedPageBreak/>
        <w:br w:type="page"/>
      </w:r>
    </w:p>
    <w:p w14:paraId="47680D56" w14:textId="77777777" w:rsidR="004B4C26" w:rsidRDefault="004B4C26" w:rsidP="00312686">
      <w:pPr>
        <w:shd w:val="clear" w:color="auto" w:fill="FFFFFF"/>
        <w:spacing w:line="365" w:lineRule="exact"/>
        <w:ind w:right="476"/>
        <w:rPr>
          <w:b/>
          <w:bCs/>
          <w:color w:val="000000"/>
          <w:spacing w:val="-3"/>
          <w:sz w:val="32"/>
          <w:szCs w:val="32"/>
        </w:rPr>
      </w:pPr>
    </w:p>
    <w:sectPr w:rsidR="004B4C26" w:rsidSect="00D85B97">
      <w:footerReference w:type="default" r:id="rId11"/>
      <w:pgSz w:w="11899" w:h="16838"/>
      <w:pgMar w:top="1135" w:right="1409" w:bottom="667" w:left="1421" w:header="708" w:footer="708"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9B9B6" w14:textId="77777777" w:rsidR="006F790C" w:rsidRDefault="006F790C">
      <w:r>
        <w:separator/>
      </w:r>
    </w:p>
  </w:endnote>
  <w:endnote w:type="continuationSeparator" w:id="0">
    <w:p w14:paraId="07C9D6A7" w14:textId="77777777" w:rsidR="006F790C" w:rsidRDefault="006F7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D933" w14:textId="77777777" w:rsidR="00C33E25" w:rsidRDefault="00C33E25" w:rsidP="00E42EA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67D93252" w14:textId="77777777" w:rsidR="00C33E25" w:rsidRDefault="00C33E25">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8FDE5" w14:textId="7A32C21E" w:rsidR="00C33E25" w:rsidRDefault="00C33E25" w:rsidP="00FB64B3">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4D7E14">
      <w:rPr>
        <w:rStyle w:val="Oldalszm"/>
        <w:noProof/>
      </w:rPr>
      <w:t>2</w:t>
    </w:r>
    <w:r>
      <w:rPr>
        <w:rStyle w:val="Oldalszm"/>
      </w:rPr>
      <w:fldChar w:fldCharType="end"/>
    </w:r>
  </w:p>
  <w:p w14:paraId="16912305" w14:textId="77777777" w:rsidR="00C33E25" w:rsidRDefault="00C33E25">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387811"/>
      <w:docPartObj>
        <w:docPartGallery w:val="Page Numbers (Bottom of Page)"/>
        <w:docPartUnique/>
      </w:docPartObj>
    </w:sdtPr>
    <w:sdtEndPr/>
    <w:sdtContent>
      <w:p w14:paraId="0F27DD93" w14:textId="44B94DEA" w:rsidR="00C33E25" w:rsidRDefault="00C33E25">
        <w:pPr>
          <w:pStyle w:val="llb"/>
          <w:jc w:val="center"/>
        </w:pPr>
        <w:r>
          <w:fldChar w:fldCharType="begin"/>
        </w:r>
        <w:r>
          <w:instrText>PAGE   \* MERGEFORMAT</w:instrText>
        </w:r>
        <w:r>
          <w:fldChar w:fldCharType="separate"/>
        </w:r>
        <w:r w:rsidR="004D7E14">
          <w:rPr>
            <w:noProof/>
          </w:rPr>
          <w:t>17</w:t>
        </w:r>
        <w:r>
          <w:fldChar w:fldCharType="end"/>
        </w:r>
      </w:p>
    </w:sdtContent>
  </w:sdt>
  <w:p w14:paraId="076C09E0" w14:textId="77777777" w:rsidR="00C33E25" w:rsidRDefault="00C33E2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A6CB5" w14:textId="77777777" w:rsidR="006F790C" w:rsidRDefault="006F790C">
      <w:r>
        <w:separator/>
      </w:r>
    </w:p>
  </w:footnote>
  <w:footnote w:type="continuationSeparator" w:id="0">
    <w:p w14:paraId="08AA0B8E" w14:textId="77777777" w:rsidR="006F790C" w:rsidRDefault="006F79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C66B2A"/>
    <w:lvl w:ilvl="0">
      <w:numFmt w:val="bullet"/>
      <w:lvlText w:val="*"/>
      <w:lvlJc w:val="left"/>
    </w:lvl>
  </w:abstractNum>
  <w:abstractNum w:abstractNumId="1" w15:restartNumberingAfterBreak="0">
    <w:nsid w:val="011821EC"/>
    <w:multiLevelType w:val="hybridMultilevel"/>
    <w:tmpl w:val="A2B22D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3644039"/>
    <w:multiLevelType w:val="singleLevel"/>
    <w:tmpl w:val="0F3499DA"/>
    <w:lvl w:ilvl="0">
      <w:start w:val="1"/>
      <w:numFmt w:val="lowerLetter"/>
      <w:lvlText w:val="%1)"/>
      <w:legacy w:legacy="1" w:legacySpace="0" w:legacyIndent="340"/>
      <w:lvlJc w:val="left"/>
      <w:rPr>
        <w:rFonts w:ascii="Times New Roman" w:hAnsi="Times New Roman" w:cs="Times New Roman" w:hint="default"/>
      </w:rPr>
    </w:lvl>
  </w:abstractNum>
  <w:abstractNum w:abstractNumId="3" w15:restartNumberingAfterBreak="0">
    <w:nsid w:val="03A61D9A"/>
    <w:multiLevelType w:val="multilevel"/>
    <w:tmpl w:val="B61A7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644F0"/>
    <w:multiLevelType w:val="hybridMultilevel"/>
    <w:tmpl w:val="D0864DC8"/>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5" w15:restartNumberingAfterBreak="0">
    <w:nsid w:val="07847B68"/>
    <w:multiLevelType w:val="hybridMultilevel"/>
    <w:tmpl w:val="17AEDBFA"/>
    <w:lvl w:ilvl="0" w:tplc="6742ED8E">
      <w:numFmt w:val="bullet"/>
      <w:lvlText w:val="-"/>
      <w:lvlJc w:val="left"/>
      <w:pPr>
        <w:ind w:left="730" w:hanging="360"/>
      </w:pPr>
      <w:rPr>
        <w:rFonts w:ascii="Times New Roman" w:eastAsia="Times New Roman" w:hAnsi="Times New Roman"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6" w15:restartNumberingAfterBreak="0">
    <w:nsid w:val="07B31A52"/>
    <w:multiLevelType w:val="singleLevel"/>
    <w:tmpl w:val="E320EAF8"/>
    <w:lvl w:ilvl="0">
      <w:start w:val="1"/>
      <w:numFmt w:val="decimal"/>
      <w:lvlText w:val="(%1)"/>
      <w:legacy w:legacy="1" w:legacySpace="0" w:legacyIndent="552"/>
      <w:lvlJc w:val="left"/>
      <w:rPr>
        <w:rFonts w:ascii="Times New Roman" w:hAnsi="Times New Roman" w:cs="Times New Roman" w:hint="default"/>
      </w:rPr>
    </w:lvl>
  </w:abstractNum>
  <w:abstractNum w:abstractNumId="7" w15:restartNumberingAfterBreak="0">
    <w:nsid w:val="0BA910AB"/>
    <w:multiLevelType w:val="singleLevel"/>
    <w:tmpl w:val="412C9914"/>
    <w:lvl w:ilvl="0">
      <w:start w:val="3"/>
      <w:numFmt w:val="lowerLetter"/>
      <w:lvlText w:val="%1)"/>
      <w:legacy w:legacy="1" w:legacySpace="0" w:legacyIndent="336"/>
      <w:lvlJc w:val="left"/>
      <w:rPr>
        <w:rFonts w:ascii="Times New Roman" w:hAnsi="Times New Roman" w:cs="Times New Roman" w:hint="default"/>
      </w:rPr>
    </w:lvl>
  </w:abstractNum>
  <w:abstractNum w:abstractNumId="8" w15:restartNumberingAfterBreak="0">
    <w:nsid w:val="0F375E23"/>
    <w:multiLevelType w:val="singleLevel"/>
    <w:tmpl w:val="0C0A37E4"/>
    <w:lvl w:ilvl="0">
      <w:start w:val="1"/>
      <w:numFmt w:val="lowerLetter"/>
      <w:lvlText w:val="%1)"/>
      <w:legacy w:legacy="1" w:legacySpace="0" w:legacyIndent="365"/>
      <w:lvlJc w:val="left"/>
      <w:rPr>
        <w:rFonts w:ascii="Times New Roman" w:hAnsi="Times New Roman" w:cs="Times New Roman" w:hint="default"/>
      </w:rPr>
    </w:lvl>
  </w:abstractNum>
  <w:abstractNum w:abstractNumId="9" w15:restartNumberingAfterBreak="0">
    <w:nsid w:val="0FA908BA"/>
    <w:multiLevelType w:val="singleLevel"/>
    <w:tmpl w:val="EE1E8E4E"/>
    <w:lvl w:ilvl="0">
      <w:start w:val="1"/>
      <w:numFmt w:val="decimal"/>
      <w:lvlText w:val="(%1)"/>
      <w:legacy w:legacy="1" w:legacySpace="0" w:legacyIndent="533"/>
      <w:lvlJc w:val="left"/>
      <w:rPr>
        <w:rFonts w:ascii="Times New Roman" w:hAnsi="Times New Roman" w:cs="Times New Roman" w:hint="default"/>
      </w:rPr>
    </w:lvl>
  </w:abstractNum>
  <w:abstractNum w:abstractNumId="10" w15:restartNumberingAfterBreak="0">
    <w:nsid w:val="1364260A"/>
    <w:multiLevelType w:val="singleLevel"/>
    <w:tmpl w:val="032CEE2E"/>
    <w:lvl w:ilvl="0">
      <w:start w:val="1"/>
      <w:numFmt w:val="decimal"/>
      <w:lvlText w:val="(%1)"/>
      <w:legacy w:legacy="1" w:legacySpace="0" w:legacyIndent="557"/>
      <w:lvlJc w:val="left"/>
      <w:rPr>
        <w:rFonts w:ascii="Times New Roman" w:hAnsi="Times New Roman" w:cs="Times New Roman" w:hint="default"/>
      </w:rPr>
    </w:lvl>
  </w:abstractNum>
  <w:abstractNum w:abstractNumId="11" w15:restartNumberingAfterBreak="0">
    <w:nsid w:val="13EE36CD"/>
    <w:multiLevelType w:val="hybridMultilevel"/>
    <w:tmpl w:val="07522000"/>
    <w:lvl w:ilvl="0" w:tplc="E320EAF8">
      <w:start w:val="1"/>
      <w:numFmt w:val="decimal"/>
      <w:lvlText w:val="(%1)"/>
      <w:lvlJc w:val="left"/>
      <w:pPr>
        <w:ind w:left="578" w:hanging="360"/>
      </w:pPr>
      <w:rPr>
        <w:rFonts w:ascii="Times New Roman" w:hAnsi="Times New Roman" w:cs="Times New Roman" w:hint="default"/>
      </w:rPr>
    </w:lvl>
    <w:lvl w:ilvl="1" w:tplc="040E0019" w:tentative="1">
      <w:start w:val="1"/>
      <w:numFmt w:val="lowerLetter"/>
      <w:lvlText w:val="%2."/>
      <w:lvlJc w:val="left"/>
      <w:pPr>
        <w:ind w:left="1298" w:hanging="360"/>
      </w:pPr>
    </w:lvl>
    <w:lvl w:ilvl="2" w:tplc="040E001B" w:tentative="1">
      <w:start w:val="1"/>
      <w:numFmt w:val="lowerRoman"/>
      <w:lvlText w:val="%3."/>
      <w:lvlJc w:val="right"/>
      <w:pPr>
        <w:ind w:left="2018" w:hanging="180"/>
      </w:pPr>
    </w:lvl>
    <w:lvl w:ilvl="3" w:tplc="040E000F" w:tentative="1">
      <w:start w:val="1"/>
      <w:numFmt w:val="decimal"/>
      <w:lvlText w:val="%4."/>
      <w:lvlJc w:val="left"/>
      <w:pPr>
        <w:ind w:left="2738" w:hanging="360"/>
      </w:pPr>
    </w:lvl>
    <w:lvl w:ilvl="4" w:tplc="040E0019" w:tentative="1">
      <w:start w:val="1"/>
      <w:numFmt w:val="lowerLetter"/>
      <w:lvlText w:val="%5."/>
      <w:lvlJc w:val="left"/>
      <w:pPr>
        <w:ind w:left="3458" w:hanging="360"/>
      </w:pPr>
    </w:lvl>
    <w:lvl w:ilvl="5" w:tplc="040E001B" w:tentative="1">
      <w:start w:val="1"/>
      <w:numFmt w:val="lowerRoman"/>
      <w:lvlText w:val="%6."/>
      <w:lvlJc w:val="right"/>
      <w:pPr>
        <w:ind w:left="4178" w:hanging="180"/>
      </w:pPr>
    </w:lvl>
    <w:lvl w:ilvl="6" w:tplc="040E000F" w:tentative="1">
      <w:start w:val="1"/>
      <w:numFmt w:val="decimal"/>
      <w:lvlText w:val="%7."/>
      <w:lvlJc w:val="left"/>
      <w:pPr>
        <w:ind w:left="4898" w:hanging="360"/>
      </w:pPr>
    </w:lvl>
    <w:lvl w:ilvl="7" w:tplc="040E0019" w:tentative="1">
      <w:start w:val="1"/>
      <w:numFmt w:val="lowerLetter"/>
      <w:lvlText w:val="%8."/>
      <w:lvlJc w:val="left"/>
      <w:pPr>
        <w:ind w:left="5618" w:hanging="360"/>
      </w:pPr>
    </w:lvl>
    <w:lvl w:ilvl="8" w:tplc="040E001B" w:tentative="1">
      <w:start w:val="1"/>
      <w:numFmt w:val="lowerRoman"/>
      <w:lvlText w:val="%9."/>
      <w:lvlJc w:val="right"/>
      <w:pPr>
        <w:ind w:left="6338" w:hanging="180"/>
      </w:pPr>
    </w:lvl>
  </w:abstractNum>
  <w:abstractNum w:abstractNumId="12" w15:restartNumberingAfterBreak="0">
    <w:nsid w:val="14D724DE"/>
    <w:multiLevelType w:val="singleLevel"/>
    <w:tmpl w:val="44106F58"/>
    <w:lvl w:ilvl="0">
      <w:start w:val="1"/>
      <w:numFmt w:val="decimal"/>
      <w:lvlText w:val="(%1)"/>
      <w:legacy w:legacy="1" w:legacySpace="0" w:legacyIndent="533"/>
      <w:lvlJc w:val="left"/>
      <w:rPr>
        <w:rFonts w:ascii="Times New Roman" w:hAnsi="Times New Roman" w:cs="Times New Roman" w:hint="default"/>
      </w:rPr>
    </w:lvl>
  </w:abstractNum>
  <w:abstractNum w:abstractNumId="13" w15:restartNumberingAfterBreak="0">
    <w:nsid w:val="157014C1"/>
    <w:multiLevelType w:val="hybridMultilevel"/>
    <w:tmpl w:val="D0864DC8"/>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14" w15:restartNumberingAfterBreak="0">
    <w:nsid w:val="16195FD6"/>
    <w:multiLevelType w:val="hybridMultilevel"/>
    <w:tmpl w:val="A3E4D126"/>
    <w:lvl w:ilvl="0" w:tplc="34A03A58">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5" w15:restartNumberingAfterBreak="0">
    <w:nsid w:val="174C6456"/>
    <w:multiLevelType w:val="hybridMultilevel"/>
    <w:tmpl w:val="BA12C300"/>
    <w:lvl w:ilvl="0" w:tplc="E320EAF8">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7815E5F"/>
    <w:multiLevelType w:val="singleLevel"/>
    <w:tmpl w:val="34645ADA"/>
    <w:lvl w:ilvl="0">
      <w:start w:val="1"/>
      <w:numFmt w:val="lowerLetter"/>
      <w:lvlText w:val="%1)"/>
      <w:legacy w:legacy="1" w:legacySpace="0" w:legacyIndent="538"/>
      <w:lvlJc w:val="left"/>
      <w:rPr>
        <w:rFonts w:ascii="Times New Roman" w:hAnsi="Times New Roman" w:cs="Times New Roman" w:hint="default"/>
      </w:rPr>
    </w:lvl>
  </w:abstractNum>
  <w:abstractNum w:abstractNumId="17" w15:restartNumberingAfterBreak="0">
    <w:nsid w:val="179F73FF"/>
    <w:multiLevelType w:val="hybridMultilevel"/>
    <w:tmpl w:val="BF70D648"/>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18" w15:restartNumberingAfterBreak="0">
    <w:nsid w:val="1A0B4D39"/>
    <w:multiLevelType w:val="hybridMultilevel"/>
    <w:tmpl w:val="6C2071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1A75380B"/>
    <w:multiLevelType w:val="singleLevel"/>
    <w:tmpl w:val="9BD60D7A"/>
    <w:lvl w:ilvl="0">
      <w:start w:val="2"/>
      <w:numFmt w:val="decimal"/>
      <w:lvlText w:val="(%1)"/>
      <w:legacy w:legacy="1" w:legacySpace="0" w:legacyIndent="538"/>
      <w:lvlJc w:val="left"/>
      <w:rPr>
        <w:rFonts w:ascii="Times New Roman" w:hAnsi="Times New Roman" w:cs="Times New Roman" w:hint="default"/>
      </w:rPr>
    </w:lvl>
  </w:abstractNum>
  <w:abstractNum w:abstractNumId="20" w15:restartNumberingAfterBreak="0">
    <w:nsid w:val="1D2954EC"/>
    <w:multiLevelType w:val="multilevel"/>
    <w:tmpl w:val="707E2A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5455A5"/>
    <w:multiLevelType w:val="multilevel"/>
    <w:tmpl w:val="AAF876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EA3781"/>
    <w:multiLevelType w:val="multilevel"/>
    <w:tmpl w:val="FB1641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8429B5"/>
    <w:multiLevelType w:val="singleLevel"/>
    <w:tmpl w:val="E320EAF8"/>
    <w:lvl w:ilvl="0">
      <w:start w:val="1"/>
      <w:numFmt w:val="decimal"/>
      <w:lvlText w:val="(%1)"/>
      <w:legacy w:legacy="1" w:legacySpace="0" w:legacyIndent="552"/>
      <w:lvlJc w:val="left"/>
      <w:rPr>
        <w:rFonts w:ascii="Times New Roman" w:hAnsi="Times New Roman" w:cs="Times New Roman" w:hint="default"/>
      </w:rPr>
    </w:lvl>
  </w:abstractNum>
  <w:abstractNum w:abstractNumId="24" w15:restartNumberingAfterBreak="0">
    <w:nsid w:val="214E5841"/>
    <w:multiLevelType w:val="hybridMultilevel"/>
    <w:tmpl w:val="9DC625EE"/>
    <w:lvl w:ilvl="0" w:tplc="70A60CDC">
      <w:start w:val="1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1630081"/>
    <w:multiLevelType w:val="multilevel"/>
    <w:tmpl w:val="FDDEE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E618A5"/>
    <w:multiLevelType w:val="hybridMultilevel"/>
    <w:tmpl w:val="7E16B2DA"/>
    <w:lvl w:ilvl="0" w:tplc="E39EC134">
      <w:numFmt w:val="bullet"/>
      <w:lvlText w:val=""/>
      <w:lvlJc w:val="left"/>
      <w:pPr>
        <w:ind w:left="1080" w:hanging="360"/>
      </w:pPr>
      <w:rPr>
        <w:rFonts w:ascii="Symbol" w:eastAsia="Calibri" w:hAnsi="Symbol"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7" w15:restartNumberingAfterBreak="0">
    <w:nsid w:val="23263034"/>
    <w:multiLevelType w:val="singleLevel"/>
    <w:tmpl w:val="040E000F"/>
    <w:lvl w:ilvl="0">
      <w:start w:val="1"/>
      <w:numFmt w:val="decimal"/>
      <w:lvlText w:val="%1."/>
      <w:lvlJc w:val="left"/>
      <w:pPr>
        <w:ind w:left="360" w:hanging="360"/>
      </w:pPr>
      <w:rPr>
        <w:rFonts w:hint="default"/>
      </w:rPr>
    </w:lvl>
  </w:abstractNum>
  <w:abstractNum w:abstractNumId="28" w15:restartNumberingAfterBreak="0">
    <w:nsid w:val="24CD7A19"/>
    <w:multiLevelType w:val="multilevel"/>
    <w:tmpl w:val="C946FD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510D6F"/>
    <w:multiLevelType w:val="multilevel"/>
    <w:tmpl w:val="209683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D37FC1"/>
    <w:multiLevelType w:val="multilevel"/>
    <w:tmpl w:val="CFFEF8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FC2952"/>
    <w:multiLevelType w:val="multilevel"/>
    <w:tmpl w:val="F3E685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F623AC"/>
    <w:multiLevelType w:val="singleLevel"/>
    <w:tmpl w:val="8FC634E6"/>
    <w:lvl w:ilvl="0">
      <w:start w:val="1"/>
      <w:numFmt w:val="decimal"/>
      <w:lvlText w:val="%1."/>
      <w:legacy w:legacy="1" w:legacySpace="0" w:legacyIndent="355"/>
      <w:lvlJc w:val="left"/>
      <w:rPr>
        <w:rFonts w:ascii="Times New Roman" w:hAnsi="Times New Roman" w:cs="Times New Roman" w:hint="default"/>
      </w:rPr>
    </w:lvl>
  </w:abstractNum>
  <w:abstractNum w:abstractNumId="33" w15:restartNumberingAfterBreak="0">
    <w:nsid w:val="296F4C09"/>
    <w:multiLevelType w:val="multilevel"/>
    <w:tmpl w:val="7854A0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245018"/>
    <w:multiLevelType w:val="hybridMultilevel"/>
    <w:tmpl w:val="B992C35C"/>
    <w:lvl w:ilvl="0" w:tplc="0F3499DA">
      <w:start w:val="1"/>
      <w:numFmt w:val="lowerLetter"/>
      <w:lvlText w:val="%1)"/>
      <w:lvlJc w:val="left"/>
      <w:pPr>
        <w:ind w:left="720" w:hanging="360"/>
      </w:pPr>
      <w:rPr>
        <w:rFonts w:ascii="Times New Roman" w:hAnsi="Times New Roman" w:cs="Times New Roman"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2CFE3A5D"/>
    <w:multiLevelType w:val="hybridMultilevel"/>
    <w:tmpl w:val="00561A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2D9D1CB0"/>
    <w:multiLevelType w:val="singleLevel"/>
    <w:tmpl w:val="96780D50"/>
    <w:lvl w:ilvl="0">
      <w:start w:val="8"/>
      <w:numFmt w:val="decimal"/>
      <w:lvlText w:val="(%1)"/>
      <w:legacy w:legacy="1" w:legacySpace="0" w:legacyIndent="533"/>
      <w:lvlJc w:val="left"/>
      <w:rPr>
        <w:rFonts w:ascii="Times New Roman" w:hAnsi="Times New Roman" w:cs="Times New Roman" w:hint="default"/>
      </w:rPr>
    </w:lvl>
  </w:abstractNum>
  <w:abstractNum w:abstractNumId="37" w15:restartNumberingAfterBreak="0">
    <w:nsid w:val="30125A49"/>
    <w:multiLevelType w:val="singleLevel"/>
    <w:tmpl w:val="86D63092"/>
    <w:lvl w:ilvl="0">
      <w:start w:val="2"/>
      <w:numFmt w:val="decimal"/>
      <w:lvlText w:val="(%1)"/>
      <w:legacy w:legacy="1" w:legacySpace="0" w:legacyIndent="557"/>
      <w:lvlJc w:val="left"/>
      <w:rPr>
        <w:rFonts w:ascii="Times New Roman" w:hAnsi="Times New Roman" w:cs="Times New Roman" w:hint="default"/>
      </w:rPr>
    </w:lvl>
  </w:abstractNum>
  <w:abstractNum w:abstractNumId="38" w15:restartNumberingAfterBreak="0">
    <w:nsid w:val="302F3E8A"/>
    <w:multiLevelType w:val="hybridMultilevel"/>
    <w:tmpl w:val="83840242"/>
    <w:lvl w:ilvl="0" w:tplc="060A1F4C">
      <w:start w:val="3"/>
      <w:numFmt w:val="decimal"/>
      <w:lvlText w:val="%1."/>
      <w:lvlJc w:val="left"/>
      <w:pPr>
        <w:ind w:left="1070" w:hanging="360"/>
      </w:pPr>
      <w:rPr>
        <w:rFonts w:hint="default"/>
        <w:b/>
        <w:bCs/>
      </w:rPr>
    </w:lvl>
    <w:lvl w:ilvl="1" w:tplc="040E0019" w:tentative="1">
      <w:start w:val="1"/>
      <w:numFmt w:val="lowerLetter"/>
      <w:lvlText w:val="%2."/>
      <w:lvlJc w:val="left"/>
      <w:pPr>
        <w:ind w:left="1790" w:hanging="360"/>
      </w:pPr>
    </w:lvl>
    <w:lvl w:ilvl="2" w:tplc="040E001B" w:tentative="1">
      <w:start w:val="1"/>
      <w:numFmt w:val="lowerRoman"/>
      <w:lvlText w:val="%3."/>
      <w:lvlJc w:val="right"/>
      <w:pPr>
        <w:ind w:left="2510" w:hanging="180"/>
      </w:pPr>
    </w:lvl>
    <w:lvl w:ilvl="3" w:tplc="040E000F" w:tentative="1">
      <w:start w:val="1"/>
      <w:numFmt w:val="decimal"/>
      <w:lvlText w:val="%4."/>
      <w:lvlJc w:val="left"/>
      <w:pPr>
        <w:ind w:left="3230" w:hanging="360"/>
      </w:pPr>
    </w:lvl>
    <w:lvl w:ilvl="4" w:tplc="040E0019" w:tentative="1">
      <w:start w:val="1"/>
      <w:numFmt w:val="lowerLetter"/>
      <w:lvlText w:val="%5."/>
      <w:lvlJc w:val="left"/>
      <w:pPr>
        <w:ind w:left="3950" w:hanging="360"/>
      </w:pPr>
    </w:lvl>
    <w:lvl w:ilvl="5" w:tplc="040E001B" w:tentative="1">
      <w:start w:val="1"/>
      <w:numFmt w:val="lowerRoman"/>
      <w:lvlText w:val="%6."/>
      <w:lvlJc w:val="right"/>
      <w:pPr>
        <w:ind w:left="4670" w:hanging="180"/>
      </w:pPr>
    </w:lvl>
    <w:lvl w:ilvl="6" w:tplc="040E000F" w:tentative="1">
      <w:start w:val="1"/>
      <w:numFmt w:val="decimal"/>
      <w:lvlText w:val="%7."/>
      <w:lvlJc w:val="left"/>
      <w:pPr>
        <w:ind w:left="5390" w:hanging="360"/>
      </w:pPr>
    </w:lvl>
    <w:lvl w:ilvl="7" w:tplc="040E0019" w:tentative="1">
      <w:start w:val="1"/>
      <w:numFmt w:val="lowerLetter"/>
      <w:lvlText w:val="%8."/>
      <w:lvlJc w:val="left"/>
      <w:pPr>
        <w:ind w:left="6110" w:hanging="360"/>
      </w:pPr>
    </w:lvl>
    <w:lvl w:ilvl="8" w:tplc="040E001B" w:tentative="1">
      <w:start w:val="1"/>
      <w:numFmt w:val="lowerRoman"/>
      <w:lvlText w:val="%9."/>
      <w:lvlJc w:val="right"/>
      <w:pPr>
        <w:ind w:left="6830" w:hanging="180"/>
      </w:pPr>
    </w:lvl>
  </w:abstractNum>
  <w:abstractNum w:abstractNumId="39" w15:restartNumberingAfterBreak="0">
    <w:nsid w:val="314A1A9A"/>
    <w:multiLevelType w:val="singleLevel"/>
    <w:tmpl w:val="6EAEA962"/>
    <w:lvl w:ilvl="0">
      <w:start w:val="1"/>
      <w:numFmt w:val="lowerLetter"/>
      <w:lvlText w:val="%1)"/>
      <w:legacy w:legacy="1" w:legacySpace="0" w:legacyIndent="422"/>
      <w:lvlJc w:val="left"/>
      <w:rPr>
        <w:rFonts w:ascii="Times New Roman" w:hAnsi="Times New Roman" w:cs="Times New Roman" w:hint="default"/>
      </w:rPr>
    </w:lvl>
  </w:abstractNum>
  <w:abstractNum w:abstractNumId="40" w15:restartNumberingAfterBreak="0">
    <w:nsid w:val="36202753"/>
    <w:multiLevelType w:val="hybridMultilevel"/>
    <w:tmpl w:val="8F9A80E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36C30D31"/>
    <w:multiLevelType w:val="hybridMultilevel"/>
    <w:tmpl w:val="8AC89C2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38E02526"/>
    <w:multiLevelType w:val="hybridMultilevel"/>
    <w:tmpl w:val="9334CB74"/>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43" w15:restartNumberingAfterBreak="0">
    <w:nsid w:val="39F527DA"/>
    <w:multiLevelType w:val="hybridMultilevel"/>
    <w:tmpl w:val="00561A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3B666DAD"/>
    <w:multiLevelType w:val="singleLevel"/>
    <w:tmpl w:val="90523978"/>
    <w:lvl w:ilvl="0">
      <w:start w:val="1"/>
      <w:numFmt w:val="lowerLetter"/>
      <w:lvlText w:val="%1)"/>
      <w:legacy w:legacy="1" w:legacySpace="0" w:legacyIndent="346"/>
      <w:lvlJc w:val="left"/>
      <w:rPr>
        <w:rFonts w:ascii="Times New Roman" w:hAnsi="Times New Roman" w:cs="Times New Roman" w:hint="default"/>
      </w:rPr>
    </w:lvl>
  </w:abstractNum>
  <w:abstractNum w:abstractNumId="45" w15:restartNumberingAfterBreak="0">
    <w:nsid w:val="3C38698E"/>
    <w:multiLevelType w:val="singleLevel"/>
    <w:tmpl w:val="84181EE2"/>
    <w:lvl w:ilvl="0">
      <w:start w:val="1"/>
      <w:numFmt w:val="decimal"/>
      <w:lvlText w:val="(%1)"/>
      <w:legacy w:legacy="1" w:legacySpace="0" w:legacyIndent="701"/>
      <w:lvlJc w:val="left"/>
      <w:rPr>
        <w:rFonts w:ascii="Times New Roman" w:hAnsi="Times New Roman" w:cs="Times New Roman" w:hint="default"/>
      </w:rPr>
    </w:lvl>
  </w:abstractNum>
  <w:abstractNum w:abstractNumId="46" w15:restartNumberingAfterBreak="0">
    <w:nsid w:val="3E591E9F"/>
    <w:multiLevelType w:val="multilevel"/>
    <w:tmpl w:val="CB5ABD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FA7467"/>
    <w:multiLevelType w:val="hybridMultilevel"/>
    <w:tmpl w:val="D32E0730"/>
    <w:lvl w:ilvl="0" w:tplc="80DA8D34">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7711C2"/>
    <w:multiLevelType w:val="singleLevel"/>
    <w:tmpl w:val="0C0A37E4"/>
    <w:lvl w:ilvl="0">
      <w:start w:val="1"/>
      <w:numFmt w:val="lowerLetter"/>
      <w:lvlText w:val="%1)"/>
      <w:legacy w:legacy="1" w:legacySpace="0" w:legacyIndent="365"/>
      <w:lvlJc w:val="left"/>
      <w:rPr>
        <w:rFonts w:ascii="Times New Roman" w:hAnsi="Times New Roman" w:cs="Times New Roman" w:hint="default"/>
      </w:rPr>
    </w:lvl>
  </w:abstractNum>
  <w:abstractNum w:abstractNumId="49" w15:restartNumberingAfterBreak="0">
    <w:nsid w:val="44703D8D"/>
    <w:multiLevelType w:val="hybridMultilevel"/>
    <w:tmpl w:val="F57A1036"/>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50" w15:restartNumberingAfterBreak="0">
    <w:nsid w:val="447A427B"/>
    <w:multiLevelType w:val="singleLevel"/>
    <w:tmpl w:val="364A35CC"/>
    <w:lvl w:ilvl="0">
      <w:start w:val="1"/>
      <w:numFmt w:val="lowerLetter"/>
      <w:lvlText w:val="%1)"/>
      <w:legacy w:legacy="1" w:legacySpace="0" w:legacyIndent="404"/>
      <w:lvlJc w:val="left"/>
      <w:rPr>
        <w:rFonts w:ascii="Times New Roman" w:hAnsi="Times New Roman" w:cs="Times New Roman" w:hint="default"/>
      </w:rPr>
    </w:lvl>
  </w:abstractNum>
  <w:abstractNum w:abstractNumId="51" w15:restartNumberingAfterBreak="0">
    <w:nsid w:val="46F85003"/>
    <w:multiLevelType w:val="hybridMultilevel"/>
    <w:tmpl w:val="6FB4C3C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47A9587E"/>
    <w:multiLevelType w:val="multilevel"/>
    <w:tmpl w:val="65DAE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0F3033"/>
    <w:multiLevelType w:val="multilevel"/>
    <w:tmpl w:val="840682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9B06D8"/>
    <w:multiLevelType w:val="singleLevel"/>
    <w:tmpl w:val="E320EAF8"/>
    <w:lvl w:ilvl="0">
      <w:start w:val="1"/>
      <w:numFmt w:val="decimal"/>
      <w:lvlText w:val="(%1)"/>
      <w:legacy w:legacy="1" w:legacySpace="0" w:legacyIndent="552"/>
      <w:lvlJc w:val="left"/>
      <w:rPr>
        <w:rFonts w:ascii="Times New Roman" w:hAnsi="Times New Roman" w:cs="Times New Roman" w:hint="default"/>
      </w:rPr>
    </w:lvl>
  </w:abstractNum>
  <w:abstractNum w:abstractNumId="55" w15:restartNumberingAfterBreak="0">
    <w:nsid w:val="49BB516D"/>
    <w:multiLevelType w:val="multilevel"/>
    <w:tmpl w:val="9DE8670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892548"/>
    <w:multiLevelType w:val="hybridMultilevel"/>
    <w:tmpl w:val="BEC8B6BA"/>
    <w:lvl w:ilvl="0" w:tplc="040E0017">
      <w:start w:val="3"/>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7" w15:restartNumberingAfterBreak="0">
    <w:nsid w:val="4B1A718B"/>
    <w:multiLevelType w:val="hybridMultilevel"/>
    <w:tmpl w:val="81CE3B9E"/>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58" w15:restartNumberingAfterBreak="0">
    <w:nsid w:val="4BC04262"/>
    <w:multiLevelType w:val="hybridMultilevel"/>
    <w:tmpl w:val="56B0F5DC"/>
    <w:lvl w:ilvl="0" w:tplc="A5705780">
      <w:start w:val="15"/>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9" w15:restartNumberingAfterBreak="0">
    <w:nsid w:val="4D102F20"/>
    <w:multiLevelType w:val="multilevel"/>
    <w:tmpl w:val="1FE050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D4B0197"/>
    <w:multiLevelType w:val="multilevel"/>
    <w:tmpl w:val="7AAC74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B36C04"/>
    <w:multiLevelType w:val="multilevel"/>
    <w:tmpl w:val="4D9477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C10C75"/>
    <w:multiLevelType w:val="hybridMultilevel"/>
    <w:tmpl w:val="51B02ECE"/>
    <w:lvl w:ilvl="0" w:tplc="040E000F">
      <w:start w:val="1"/>
      <w:numFmt w:val="decimal"/>
      <w:lvlText w:val="%1."/>
      <w:lvlJc w:val="left"/>
      <w:pPr>
        <w:ind w:left="885" w:hanging="52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4F720410"/>
    <w:multiLevelType w:val="multilevel"/>
    <w:tmpl w:val="352661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FC45D92"/>
    <w:multiLevelType w:val="singleLevel"/>
    <w:tmpl w:val="FDC6553A"/>
    <w:lvl w:ilvl="0">
      <w:start w:val="8"/>
      <w:numFmt w:val="decimal"/>
      <w:lvlText w:val="%1."/>
      <w:legacy w:legacy="1" w:legacySpace="0" w:legacyIndent="350"/>
      <w:lvlJc w:val="left"/>
      <w:rPr>
        <w:rFonts w:ascii="Times New Roman" w:hAnsi="Times New Roman" w:cs="Times New Roman" w:hint="default"/>
      </w:rPr>
    </w:lvl>
  </w:abstractNum>
  <w:abstractNum w:abstractNumId="65" w15:restartNumberingAfterBreak="0">
    <w:nsid w:val="50656C87"/>
    <w:multiLevelType w:val="singleLevel"/>
    <w:tmpl w:val="0F3499DA"/>
    <w:lvl w:ilvl="0">
      <w:start w:val="1"/>
      <w:numFmt w:val="lowerLetter"/>
      <w:lvlText w:val="%1)"/>
      <w:legacy w:legacy="1" w:legacySpace="0" w:legacyIndent="341"/>
      <w:lvlJc w:val="left"/>
      <w:rPr>
        <w:rFonts w:ascii="Times New Roman" w:hAnsi="Times New Roman" w:cs="Times New Roman" w:hint="default"/>
      </w:rPr>
    </w:lvl>
  </w:abstractNum>
  <w:abstractNum w:abstractNumId="66" w15:restartNumberingAfterBreak="0">
    <w:nsid w:val="51C96193"/>
    <w:multiLevelType w:val="singleLevel"/>
    <w:tmpl w:val="6EAEA962"/>
    <w:lvl w:ilvl="0">
      <w:start w:val="1"/>
      <w:numFmt w:val="lowerLetter"/>
      <w:lvlText w:val="%1)"/>
      <w:legacy w:legacy="1" w:legacySpace="0" w:legacyIndent="422"/>
      <w:lvlJc w:val="left"/>
      <w:rPr>
        <w:rFonts w:ascii="Times New Roman" w:hAnsi="Times New Roman" w:cs="Times New Roman" w:hint="default"/>
      </w:rPr>
    </w:lvl>
  </w:abstractNum>
  <w:abstractNum w:abstractNumId="67" w15:restartNumberingAfterBreak="0">
    <w:nsid w:val="534A7352"/>
    <w:multiLevelType w:val="hybridMultilevel"/>
    <w:tmpl w:val="2638BF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556D0A7D"/>
    <w:multiLevelType w:val="multilevel"/>
    <w:tmpl w:val="1EE82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7F10503"/>
    <w:multiLevelType w:val="hybridMultilevel"/>
    <w:tmpl w:val="883C04C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5A8F719E"/>
    <w:multiLevelType w:val="singleLevel"/>
    <w:tmpl w:val="8FC634E6"/>
    <w:lvl w:ilvl="0">
      <w:start w:val="1"/>
      <w:numFmt w:val="decimal"/>
      <w:lvlText w:val="%1."/>
      <w:legacy w:legacy="1" w:legacySpace="0" w:legacyIndent="355"/>
      <w:lvlJc w:val="left"/>
      <w:rPr>
        <w:rFonts w:ascii="Times New Roman" w:hAnsi="Times New Roman" w:cs="Times New Roman" w:hint="default"/>
      </w:rPr>
    </w:lvl>
  </w:abstractNum>
  <w:abstractNum w:abstractNumId="71" w15:restartNumberingAfterBreak="0">
    <w:nsid w:val="5C3220F2"/>
    <w:multiLevelType w:val="hybridMultilevel"/>
    <w:tmpl w:val="223CB0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65D4382A"/>
    <w:multiLevelType w:val="singleLevel"/>
    <w:tmpl w:val="B67408B0"/>
    <w:lvl w:ilvl="0">
      <w:start w:val="1"/>
      <w:numFmt w:val="lowerLetter"/>
      <w:lvlText w:val="%1)"/>
      <w:legacy w:legacy="1" w:legacySpace="0" w:legacyIndent="374"/>
      <w:lvlJc w:val="left"/>
      <w:rPr>
        <w:rFonts w:ascii="Times New Roman" w:hAnsi="Times New Roman" w:cs="Times New Roman" w:hint="default"/>
      </w:rPr>
    </w:lvl>
  </w:abstractNum>
  <w:abstractNum w:abstractNumId="73" w15:restartNumberingAfterBreak="0">
    <w:nsid w:val="66E06FC4"/>
    <w:multiLevelType w:val="multilevel"/>
    <w:tmpl w:val="215A05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8E56CA3"/>
    <w:multiLevelType w:val="hybridMultilevel"/>
    <w:tmpl w:val="93BE6868"/>
    <w:lvl w:ilvl="0" w:tplc="951AA1EE">
      <w:start w:val="2"/>
      <w:numFmt w:val="bullet"/>
      <w:lvlText w:val="-"/>
      <w:lvlJc w:val="left"/>
      <w:pPr>
        <w:ind w:left="370" w:hanging="360"/>
      </w:pPr>
      <w:rPr>
        <w:rFonts w:ascii="Times New Roman" w:eastAsia="Times New Roman" w:hAnsi="Times New Roman" w:hint="default"/>
        <w:color w:val="000000"/>
        <w:sz w:val="24"/>
      </w:rPr>
    </w:lvl>
    <w:lvl w:ilvl="1" w:tplc="040E0003" w:tentative="1">
      <w:start w:val="1"/>
      <w:numFmt w:val="bullet"/>
      <w:lvlText w:val="o"/>
      <w:lvlJc w:val="left"/>
      <w:pPr>
        <w:ind w:left="1090" w:hanging="360"/>
      </w:pPr>
      <w:rPr>
        <w:rFonts w:ascii="Courier New" w:hAnsi="Courier New" w:hint="default"/>
      </w:rPr>
    </w:lvl>
    <w:lvl w:ilvl="2" w:tplc="040E0005" w:tentative="1">
      <w:start w:val="1"/>
      <w:numFmt w:val="bullet"/>
      <w:lvlText w:val=""/>
      <w:lvlJc w:val="left"/>
      <w:pPr>
        <w:ind w:left="1810" w:hanging="360"/>
      </w:pPr>
      <w:rPr>
        <w:rFonts w:ascii="Wingdings" w:hAnsi="Wingdings" w:hint="default"/>
      </w:rPr>
    </w:lvl>
    <w:lvl w:ilvl="3" w:tplc="040E0001" w:tentative="1">
      <w:start w:val="1"/>
      <w:numFmt w:val="bullet"/>
      <w:lvlText w:val=""/>
      <w:lvlJc w:val="left"/>
      <w:pPr>
        <w:ind w:left="2530" w:hanging="360"/>
      </w:pPr>
      <w:rPr>
        <w:rFonts w:ascii="Symbol" w:hAnsi="Symbol" w:hint="default"/>
      </w:rPr>
    </w:lvl>
    <w:lvl w:ilvl="4" w:tplc="040E0003" w:tentative="1">
      <w:start w:val="1"/>
      <w:numFmt w:val="bullet"/>
      <w:lvlText w:val="o"/>
      <w:lvlJc w:val="left"/>
      <w:pPr>
        <w:ind w:left="3250" w:hanging="360"/>
      </w:pPr>
      <w:rPr>
        <w:rFonts w:ascii="Courier New" w:hAnsi="Courier New" w:hint="default"/>
      </w:rPr>
    </w:lvl>
    <w:lvl w:ilvl="5" w:tplc="040E0005" w:tentative="1">
      <w:start w:val="1"/>
      <w:numFmt w:val="bullet"/>
      <w:lvlText w:val=""/>
      <w:lvlJc w:val="left"/>
      <w:pPr>
        <w:ind w:left="3970" w:hanging="360"/>
      </w:pPr>
      <w:rPr>
        <w:rFonts w:ascii="Wingdings" w:hAnsi="Wingdings" w:hint="default"/>
      </w:rPr>
    </w:lvl>
    <w:lvl w:ilvl="6" w:tplc="040E0001" w:tentative="1">
      <w:start w:val="1"/>
      <w:numFmt w:val="bullet"/>
      <w:lvlText w:val=""/>
      <w:lvlJc w:val="left"/>
      <w:pPr>
        <w:ind w:left="4690" w:hanging="360"/>
      </w:pPr>
      <w:rPr>
        <w:rFonts w:ascii="Symbol" w:hAnsi="Symbol" w:hint="default"/>
      </w:rPr>
    </w:lvl>
    <w:lvl w:ilvl="7" w:tplc="040E0003" w:tentative="1">
      <w:start w:val="1"/>
      <w:numFmt w:val="bullet"/>
      <w:lvlText w:val="o"/>
      <w:lvlJc w:val="left"/>
      <w:pPr>
        <w:ind w:left="5410" w:hanging="360"/>
      </w:pPr>
      <w:rPr>
        <w:rFonts w:ascii="Courier New" w:hAnsi="Courier New" w:hint="default"/>
      </w:rPr>
    </w:lvl>
    <w:lvl w:ilvl="8" w:tplc="040E0005" w:tentative="1">
      <w:start w:val="1"/>
      <w:numFmt w:val="bullet"/>
      <w:lvlText w:val=""/>
      <w:lvlJc w:val="left"/>
      <w:pPr>
        <w:ind w:left="6130" w:hanging="360"/>
      </w:pPr>
      <w:rPr>
        <w:rFonts w:ascii="Wingdings" w:hAnsi="Wingdings" w:hint="default"/>
      </w:rPr>
    </w:lvl>
  </w:abstractNum>
  <w:abstractNum w:abstractNumId="75" w15:restartNumberingAfterBreak="0">
    <w:nsid w:val="6C084CFB"/>
    <w:multiLevelType w:val="multilevel"/>
    <w:tmpl w:val="025CD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485299"/>
    <w:multiLevelType w:val="singleLevel"/>
    <w:tmpl w:val="5F105E2A"/>
    <w:lvl w:ilvl="0">
      <w:start w:val="2"/>
      <w:numFmt w:val="lowerLetter"/>
      <w:lvlText w:val="%1)"/>
      <w:legacy w:legacy="1" w:legacySpace="0" w:legacyIndent="566"/>
      <w:lvlJc w:val="left"/>
      <w:rPr>
        <w:rFonts w:ascii="Times New Roman" w:hAnsi="Times New Roman" w:cs="Times New Roman" w:hint="default"/>
        <w:sz w:val="24"/>
        <w:szCs w:val="24"/>
      </w:rPr>
    </w:lvl>
  </w:abstractNum>
  <w:abstractNum w:abstractNumId="77" w15:restartNumberingAfterBreak="0">
    <w:nsid w:val="6CEC5847"/>
    <w:multiLevelType w:val="singleLevel"/>
    <w:tmpl w:val="4B460FCA"/>
    <w:lvl w:ilvl="0">
      <w:start w:val="5"/>
      <w:numFmt w:val="decimal"/>
      <w:lvlText w:val="%1."/>
      <w:legacy w:legacy="1" w:legacySpace="0" w:legacyIndent="350"/>
      <w:lvlJc w:val="left"/>
      <w:rPr>
        <w:rFonts w:ascii="Times New Roman" w:hAnsi="Times New Roman" w:cs="Times New Roman" w:hint="default"/>
      </w:rPr>
    </w:lvl>
  </w:abstractNum>
  <w:abstractNum w:abstractNumId="78" w15:restartNumberingAfterBreak="0">
    <w:nsid w:val="6D580CB1"/>
    <w:multiLevelType w:val="hybridMultilevel"/>
    <w:tmpl w:val="BA12C300"/>
    <w:lvl w:ilvl="0" w:tplc="E320EAF8">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6E0A3C45"/>
    <w:multiLevelType w:val="singleLevel"/>
    <w:tmpl w:val="DF263FD4"/>
    <w:lvl w:ilvl="0">
      <w:start w:val="1"/>
      <w:numFmt w:val="lowerLetter"/>
      <w:lvlText w:val="%1)"/>
      <w:legacy w:legacy="1" w:legacySpace="0" w:legacyIndent="364"/>
      <w:lvlJc w:val="left"/>
      <w:rPr>
        <w:rFonts w:ascii="Times New Roman" w:hAnsi="Times New Roman" w:cs="Times New Roman" w:hint="default"/>
      </w:rPr>
    </w:lvl>
  </w:abstractNum>
  <w:abstractNum w:abstractNumId="80" w15:restartNumberingAfterBreak="0">
    <w:nsid w:val="6F8E58D8"/>
    <w:multiLevelType w:val="singleLevel"/>
    <w:tmpl w:val="0C0A37E4"/>
    <w:lvl w:ilvl="0">
      <w:start w:val="1"/>
      <w:numFmt w:val="lowerLetter"/>
      <w:lvlText w:val="%1)"/>
      <w:legacy w:legacy="1" w:legacySpace="0" w:legacyIndent="365"/>
      <w:lvlJc w:val="left"/>
      <w:rPr>
        <w:rFonts w:ascii="Times New Roman" w:hAnsi="Times New Roman" w:cs="Times New Roman" w:hint="default"/>
      </w:rPr>
    </w:lvl>
  </w:abstractNum>
  <w:abstractNum w:abstractNumId="81" w15:restartNumberingAfterBreak="0">
    <w:nsid w:val="709F63EB"/>
    <w:multiLevelType w:val="singleLevel"/>
    <w:tmpl w:val="FDD6B6F8"/>
    <w:lvl w:ilvl="0">
      <w:start w:val="2"/>
      <w:numFmt w:val="decimal"/>
      <w:lvlText w:val="111.%1."/>
      <w:legacy w:legacy="1" w:legacySpace="0" w:legacyIndent="715"/>
      <w:lvlJc w:val="left"/>
      <w:rPr>
        <w:rFonts w:ascii="Times New Roman" w:hAnsi="Times New Roman" w:cs="Times New Roman" w:hint="default"/>
      </w:rPr>
    </w:lvl>
  </w:abstractNum>
  <w:abstractNum w:abstractNumId="82" w15:restartNumberingAfterBreak="0">
    <w:nsid w:val="71E954E2"/>
    <w:multiLevelType w:val="hybridMultilevel"/>
    <w:tmpl w:val="A3E4D126"/>
    <w:lvl w:ilvl="0" w:tplc="34A03A58">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83" w15:restartNumberingAfterBreak="0">
    <w:nsid w:val="732D5A86"/>
    <w:multiLevelType w:val="singleLevel"/>
    <w:tmpl w:val="86D63092"/>
    <w:lvl w:ilvl="0">
      <w:start w:val="2"/>
      <w:numFmt w:val="decimal"/>
      <w:lvlText w:val="(%1)"/>
      <w:legacy w:legacy="1" w:legacySpace="0" w:legacyIndent="557"/>
      <w:lvlJc w:val="left"/>
      <w:rPr>
        <w:rFonts w:ascii="Times New Roman" w:hAnsi="Times New Roman" w:cs="Times New Roman" w:hint="default"/>
      </w:rPr>
    </w:lvl>
  </w:abstractNum>
  <w:abstractNum w:abstractNumId="84" w15:restartNumberingAfterBreak="0">
    <w:nsid w:val="747A324D"/>
    <w:multiLevelType w:val="singleLevel"/>
    <w:tmpl w:val="E3781ADC"/>
    <w:lvl w:ilvl="0">
      <w:start w:val="1"/>
      <w:numFmt w:val="decimal"/>
      <w:lvlText w:val="11.2.%1."/>
      <w:legacy w:legacy="1" w:legacySpace="0" w:legacyIndent="681"/>
      <w:lvlJc w:val="left"/>
      <w:rPr>
        <w:rFonts w:ascii="Times New Roman" w:hAnsi="Times New Roman" w:cs="Times New Roman" w:hint="default"/>
      </w:rPr>
    </w:lvl>
  </w:abstractNum>
  <w:abstractNum w:abstractNumId="85" w15:restartNumberingAfterBreak="0">
    <w:nsid w:val="74BD466A"/>
    <w:multiLevelType w:val="singleLevel"/>
    <w:tmpl w:val="032CEE2E"/>
    <w:lvl w:ilvl="0">
      <w:start w:val="1"/>
      <w:numFmt w:val="decimal"/>
      <w:lvlText w:val="(%1)"/>
      <w:legacy w:legacy="1" w:legacySpace="0" w:legacyIndent="557"/>
      <w:lvlJc w:val="left"/>
      <w:rPr>
        <w:rFonts w:ascii="Times New Roman" w:hAnsi="Times New Roman" w:cs="Times New Roman" w:hint="default"/>
      </w:rPr>
    </w:lvl>
  </w:abstractNum>
  <w:abstractNum w:abstractNumId="86" w15:restartNumberingAfterBreak="0">
    <w:nsid w:val="74CC0E10"/>
    <w:multiLevelType w:val="singleLevel"/>
    <w:tmpl w:val="E320EAF8"/>
    <w:lvl w:ilvl="0">
      <w:start w:val="1"/>
      <w:numFmt w:val="decimal"/>
      <w:lvlText w:val="(%1)"/>
      <w:legacy w:legacy="1" w:legacySpace="0" w:legacyIndent="552"/>
      <w:lvlJc w:val="left"/>
      <w:rPr>
        <w:rFonts w:ascii="Times New Roman" w:hAnsi="Times New Roman" w:cs="Times New Roman" w:hint="default"/>
      </w:rPr>
    </w:lvl>
  </w:abstractNum>
  <w:abstractNum w:abstractNumId="87" w15:restartNumberingAfterBreak="0">
    <w:nsid w:val="750F010B"/>
    <w:multiLevelType w:val="multilevel"/>
    <w:tmpl w:val="3F0C1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A92CF0"/>
    <w:multiLevelType w:val="singleLevel"/>
    <w:tmpl w:val="032CEE2E"/>
    <w:lvl w:ilvl="0">
      <w:start w:val="1"/>
      <w:numFmt w:val="decimal"/>
      <w:lvlText w:val="(%1)"/>
      <w:legacy w:legacy="1" w:legacySpace="0" w:legacyIndent="557"/>
      <w:lvlJc w:val="left"/>
      <w:rPr>
        <w:rFonts w:ascii="Times New Roman" w:hAnsi="Times New Roman" w:cs="Times New Roman" w:hint="default"/>
      </w:rPr>
    </w:lvl>
  </w:abstractNum>
  <w:abstractNum w:abstractNumId="89" w15:restartNumberingAfterBreak="0">
    <w:nsid w:val="76DB1324"/>
    <w:multiLevelType w:val="hybridMultilevel"/>
    <w:tmpl w:val="56FC8EF0"/>
    <w:lvl w:ilvl="0" w:tplc="2E7C92B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79B86C14"/>
    <w:multiLevelType w:val="singleLevel"/>
    <w:tmpl w:val="F2EAAE8C"/>
    <w:lvl w:ilvl="0">
      <w:start w:val="5"/>
      <w:numFmt w:val="decimal"/>
      <w:lvlText w:val="%1."/>
      <w:legacy w:legacy="1" w:legacySpace="0" w:legacyIndent="350"/>
      <w:lvlJc w:val="left"/>
      <w:rPr>
        <w:rFonts w:ascii="Times New Roman" w:hAnsi="Times New Roman" w:cs="Times New Roman" w:hint="default"/>
      </w:rPr>
    </w:lvl>
  </w:abstractNum>
  <w:abstractNum w:abstractNumId="91" w15:restartNumberingAfterBreak="0">
    <w:nsid w:val="7B3207A3"/>
    <w:multiLevelType w:val="singleLevel"/>
    <w:tmpl w:val="5BAA214C"/>
    <w:lvl w:ilvl="0">
      <w:start w:val="5"/>
      <w:numFmt w:val="decimal"/>
      <w:lvlText w:val="(%1)"/>
      <w:legacy w:legacy="1" w:legacySpace="0" w:legacyIndent="547"/>
      <w:lvlJc w:val="left"/>
      <w:rPr>
        <w:rFonts w:ascii="Times New Roman" w:hAnsi="Times New Roman" w:cs="Times New Roman" w:hint="default"/>
      </w:rPr>
    </w:lvl>
  </w:abstractNum>
  <w:abstractNum w:abstractNumId="92" w15:restartNumberingAfterBreak="0">
    <w:nsid w:val="7D7839FC"/>
    <w:multiLevelType w:val="singleLevel"/>
    <w:tmpl w:val="63E6FB8E"/>
    <w:lvl w:ilvl="0">
      <w:start w:val="2"/>
      <w:numFmt w:val="decimal"/>
      <w:lvlText w:val="(%1)"/>
      <w:legacy w:legacy="1" w:legacySpace="0" w:legacyIndent="533"/>
      <w:lvlJc w:val="left"/>
      <w:rPr>
        <w:rFonts w:ascii="Times New Roman" w:hAnsi="Times New Roman" w:cs="Times New Roman" w:hint="default"/>
      </w:rPr>
    </w:lvl>
  </w:abstractNum>
  <w:num w:numId="1">
    <w:abstractNumId w:val="0"/>
    <w:lvlOverride w:ilvl="0">
      <w:lvl w:ilvl="0">
        <w:numFmt w:val="bullet"/>
        <w:lvlText w:val="-"/>
        <w:legacy w:legacy="1" w:legacySpace="0" w:legacyIndent="355"/>
        <w:lvlJc w:val="left"/>
        <w:rPr>
          <w:rFonts w:ascii="Arial" w:hAnsi="Arial" w:hint="default"/>
        </w:rPr>
      </w:lvl>
    </w:lvlOverride>
  </w:num>
  <w:num w:numId="2">
    <w:abstractNumId w:val="54"/>
  </w:num>
  <w:num w:numId="3">
    <w:abstractNumId w:val="86"/>
  </w:num>
  <w:num w:numId="4">
    <w:abstractNumId w:val="91"/>
  </w:num>
  <w:num w:numId="5">
    <w:abstractNumId w:val="79"/>
  </w:num>
  <w:num w:numId="6">
    <w:abstractNumId w:val="92"/>
  </w:num>
  <w:num w:numId="7">
    <w:abstractNumId w:val="2"/>
  </w:num>
  <w:num w:numId="8">
    <w:abstractNumId w:val="2"/>
    <w:lvlOverride w:ilvl="0">
      <w:lvl w:ilvl="0">
        <w:start w:val="1"/>
        <w:numFmt w:val="lowerLetter"/>
        <w:lvlText w:val="%1)"/>
        <w:legacy w:legacy="1" w:legacySpace="0" w:legacyIndent="341"/>
        <w:lvlJc w:val="left"/>
        <w:rPr>
          <w:rFonts w:ascii="Times New Roman" w:hAnsi="Times New Roman" w:cs="Times New Roman" w:hint="default"/>
        </w:rPr>
      </w:lvl>
    </w:lvlOverride>
  </w:num>
  <w:num w:numId="9">
    <w:abstractNumId w:val="72"/>
  </w:num>
  <w:num w:numId="10">
    <w:abstractNumId w:val="48"/>
  </w:num>
  <w:num w:numId="11">
    <w:abstractNumId w:val="65"/>
  </w:num>
  <w:num w:numId="12">
    <w:abstractNumId w:val="44"/>
  </w:num>
  <w:num w:numId="13">
    <w:abstractNumId w:val="7"/>
  </w:num>
  <w:num w:numId="14">
    <w:abstractNumId w:val="23"/>
  </w:num>
  <w:num w:numId="15">
    <w:abstractNumId w:val="36"/>
  </w:num>
  <w:num w:numId="16">
    <w:abstractNumId w:val="16"/>
  </w:num>
  <w:num w:numId="17">
    <w:abstractNumId w:val="76"/>
  </w:num>
  <w:num w:numId="18">
    <w:abstractNumId w:val="12"/>
  </w:num>
  <w:num w:numId="19">
    <w:abstractNumId w:val="6"/>
  </w:num>
  <w:num w:numId="20">
    <w:abstractNumId w:val="19"/>
  </w:num>
  <w:num w:numId="21">
    <w:abstractNumId w:val="19"/>
    <w:lvlOverride w:ilvl="0">
      <w:lvl w:ilvl="0">
        <w:start w:val="2"/>
        <w:numFmt w:val="decimal"/>
        <w:lvlText w:val="(%1)"/>
        <w:legacy w:legacy="1" w:legacySpace="0" w:legacyIndent="537"/>
        <w:lvlJc w:val="left"/>
        <w:rPr>
          <w:rFonts w:ascii="Times New Roman" w:hAnsi="Times New Roman" w:cs="Times New Roman" w:hint="default"/>
        </w:rPr>
      </w:lvl>
    </w:lvlOverride>
  </w:num>
  <w:num w:numId="22">
    <w:abstractNumId w:val="45"/>
  </w:num>
  <w:num w:numId="23">
    <w:abstractNumId w:val="9"/>
  </w:num>
  <w:num w:numId="24">
    <w:abstractNumId w:val="85"/>
  </w:num>
  <w:num w:numId="25">
    <w:abstractNumId w:val="80"/>
  </w:num>
  <w:num w:numId="26">
    <w:abstractNumId w:val="37"/>
  </w:num>
  <w:num w:numId="27">
    <w:abstractNumId w:val="8"/>
  </w:num>
  <w:num w:numId="28">
    <w:abstractNumId w:val="50"/>
  </w:num>
  <w:num w:numId="29">
    <w:abstractNumId w:val="39"/>
  </w:num>
  <w:num w:numId="30">
    <w:abstractNumId w:val="39"/>
    <w:lvlOverride w:ilvl="0">
      <w:lvl w:ilvl="0">
        <w:start w:val="1"/>
        <w:numFmt w:val="lowerLetter"/>
        <w:lvlText w:val="%1)"/>
        <w:legacy w:legacy="1" w:legacySpace="0" w:legacyIndent="423"/>
        <w:lvlJc w:val="left"/>
        <w:rPr>
          <w:rFonts w:ascii="Times New Roman" w:hAnsi="Times New Roman" w:cs="Times New Roman" w:hint="default"/>
        </w:rPr>
      </w:lvl>
    </w:lvlOverride>
  </w:num>
  <w:num w:numId="31">
    <w:abstractNumId w:val="66"/>
  </w:num>
  <w:num w:numId="32">
    <w:abstractNumId w:val="66"/>
    <w:lvlOverride w:ilvl="0">
      <w:lvl w:ilvl="0">
        <w:start w:val="1"/>
        <w:numFmt w:val="lowerLetter"/>
        <w:lvlText w:val="%1)"/>
        <w:legacy w:legacy="1" w:legacySpace="0" w:legacyIndent="423"/>
        <w:lvlJc w:val="left"/>
        <w:rPr>
          <w:rFonts w:ascii="Times New Roman" w:hAnsi="Times New Roman" w:cs="Times New Roman" w:hint="default"/>
        </w:rPr>
      </w:lvl>
    </w:lvlOverride>
  </w:num>
  <w:num w:numId="33">
    <w:abstractNumId w:val="88"/>
  </w:num>
  <w:num w:numId="34">
    <w:abstractNumId w:val="32"/>
  </w:num>
  <w:num w:numId="35">
    <w:abstractNumId w:val="77"/>
  </w:num>
  <w:num w:numId="36">
    <w:abstractNumId w:val="27"/>
  </w:num>
  <w:num w:numId="37">
    <w:abstractNumId w:val="27"/>
    <w:lvlOverride w:ilvl="0">
      <w:lvl w:ilvl="0">
        <w:start w:val="1"/>
        <w:numFmt w:val="decimal"/>
        <w:lvlText w:val="%1."/>
        <w:lvlJc w:val="left"/>
        <w:pPr>
          <w:ind w:left="720" w:hanging="360"/>
        </w:pPr>
      </w:lvl>
    </w:lvlOverride>
  </w:num>
  <w:num w:numId="38">
    <w:abstractNumId w:val="90"/>
  </w:num>
  <w:num w:numId="39">
    <w:abstractNumId w:val="64"/>
  </w:num>
  <w:num w:numId="40">
    <w:abstractNumId w:val="84"/>
  </w:num>
  <w:num w:numId="41">
    <w:abstractNumId w:val="81"/>
  </w:num>
  <w:num w:numId="42">
    <w:abstractNumId w:val="74"/>
  </w:num>
  <w:num w:numId="43">
    <w:abstractNumId w:val="5"/>
  </w:num>
  <w:num w:numId="44">
    <w:abstractNumId w:val="47"/>
  </w:num>
  <w:num w:numId="45">
    <w:abstractNumId w:val="56"/>
  </w:num>
  <w:num w:numId="46">
    <w:abstractNumId w:val="26"/>
  </w:num>
  <w:num w:numId="47">
    <w:abstractNumId w:val="89"/>
  </w:num>
  <w:num w:numId="48">
    <w:abstractNumId w:val="62"/>
  </w:num>
  <w:num w:numId="49">
    <w:abstractNumId w:val="1"/>
  </w:num>
  <w:num w:numId="50">
    <w:abstractNumId w:val="67"/>
  </w:num>
  <w:num w:numId="51">
    <w:abstractNumId w:val="69"/>
  </w:num>
  <w:num w:numId="52">
    <w:abstractNumId w:val="82"/>
  </w:num>
  <w:num w:numId="53">
    <w:abstractNumId w:val="14"/>
  </w:num>
  <w:num w:numId="54">
    <w:abstractNumId w:val="35"/>
  </w:num>
  <w:num w:numId="55">
    <w:abstractNumId w:val="43"/>
  </w:num>
  <w:num w:numId="56">
    <w:abstractNumId w:val="51"/>
  </w:num>
  <w:num w:numId="57">
    <w:abstractNumId w:val="41"/>
  </w:num>
  <w:num w:numId="58">
    <w:abstractNumId w:val="4"/>
  </w:num>
  <w:num w:numId="59">
    <w:abstractNumId w:val="17"/>
  </w:num>
  <w:num w:numId="60">
    <w:abstractNumId w:val="57"/>
  </w:num>
  <w:num w:numId="61">
    <w:abstractNumId w:val="42"/>
  </w:num>
  <w:num w:numId="62">
    <w:abstractNumId w:val="10"/>
  </w:num>
  <w:num w:numId="63">
    <w:abstractNumId w:val="70"/>
  </w:num>
  <w:num w:numId="64">
    <w:abstractNumId w:val="49"/>
  </w:num>
  <w:num w:numId="65">
    <w:abstractNumId w:val="71"/>
  </w:num>
  <w:num w:numId="66">
    <w:abstractNumId w:val="34"/>
  </w:num>
  <w:num w:numId="67">
    <w:abstractNumId w:val="18"/>
  </w:num>
  <w:num w:numId="68">
    <w:abstractNumId w:val="83"/>
  </w:num>
  <w:num w:numId="69">
    <w:abstractNumId w:val="78"/>
  </w:num>
  <w:num w:numId="70">
    <w:abstractNumId w:val="13"/>
  </w:num>
  <w:num w:numId="71">
    <w:abstractNumId w:val="15"/>
  </w:num>
  <w:num w:numId="72">
    <w:abstractNumId w:val="38"/>
  </w:num>
  <w:num w:numId="73">
    <w:abstractNumId w:val="31"/>
  </w:num>
  <w:num w:numId="74">
    <w:abstractNumId w:val="53"/>
  </w:num>
  <w:num w:numId="75">
    <w:abstractNumId w:val="87"/>
  </w:num>
  <w:num w:numId="76">
    <w:abstractNumId w:val="28"/>
  </w:num>
  <w:num w:numId="77">
    <w:abstractNumId w:val="60"/>
  </w:num>
  <w:num w:numId="78">
    <w:abstractNumId w:val="25"/>
  </w:num>
  <w:num w:numId="79">
    <w:abstractNumId w:val="29"/>
  </w:num>
  <w:num w:numId="80">
    <w:abstractNumId w:val="21"/>
  </w:num>
  <w:num w:numId="81">
    <w:abstractNumId w:val="3"/>
  </w:num>
  <w:num w:numId="82">
    <w:abstractNumId w:val="52"/>
  </w:num>
  <w:num w:numId="83">
    <w:abstractNumId w:val="73"/>
  </w:num>
  <w:num w:numId="84">
    <w:abstractNumId w:val="30"/>
  </w:num>
  <w:num w:numId="85">
    <w:abstractNumId w:val="22"/>
  </w:num>
  <w:num w:numId="86">
    <w:abstractNumId w:val="68"/>
  </w:num>
  <w:num w:numId="87">
    <w:abstractNumId w:val="33"/>
  </w:num>
  <w:num w:numId="88">
    <w:abstractNumId w:val="75"/>
  </w:num>
  <w:num w:numId="89">
    <w:abstractNumId w:val="61"/>
  </w:num>
  <w:num w:numId="90">
    <w:abstractNumId w:val="59"/>
  </w:num>
  <w:num w:numId="91">
    <w:abstractNumId w:val="46"/>
  </w:num>
  <w:num w:numId="92">
    <w:abstractNumId w:val="63"/>
  </w:num>
  <w:num w:numId="93">
    <w:abstractNumId w:val="55"/>
  </w:num>
  <w:num w:numId="94">
    <w:abstractNumId w:val="20"/>
  </w:num>
  <w:num w:numId="95">
    <w:abstractNumId w:val="40"/>
  </w:num>
  <w:num w:numId="96">
    <w:abstractNumId w:val="58"/>
  </w:num>
  <w:num w:numId="97">
    <w:abstractNumId w:val="24"/>
  </w:num>
  <w:num w:numId="98">
    <w:abstractNumId w:val="1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5"/>
    <w:rsid w:val="0000251A"/>
    <w:rsid w:val="00003067"/>
    <w:rsid w:val="00003C94"/>
    <w:rsid w:val="000100E6"/>
    <w:rsid w:val="00011608"/>
    <w:rsid w:val="00017D6E"/>
    <w:rsid w:val="00022692"/>
    <w:rsid w:val="00024D72"/>
    <w:rsid w:val="00030903"/>
    <w:rsid w:val="00030BD7"/>
    <w:rsid w:val="00031B88"/>
    <w:rsid w:val="00032D30"/>
    <w:rsid w:val="00033535"/>
    <w:rsid w:val="00033A71"/>
    <w:rsid w:val="00033C6F"/>
    <w:rsid w:val="000349C7"/>
    <w:rsid w:val="00034E41"/>
    <w:rsid w:val="00035671"/>
    <w:rsid w:val="000373AB"/>
    <w:rsid w:val="00042272"/>
    <w:rsid w:val="00042284"/>
    <w:rsid w:val="00042CF7"/>
    <w:rsid w:val="00046B9D"/>
    <w:rsid w:val="00051FDC"/>
    <w:rsid w:val="00053065"/>
    <w:rsid w:val="00053D9F"/>
    <w:rsid w:val="00054F29"/>
    <w:rsid w:val="000565BA"/>
    <w:rsid w:val="00056F5F"/>
    <w:rsid w:val="0006338C"/>
    <w:rsid w:val="00063572"/>
    <w:rsid w:val="00066008"/>
    <w:rsid w:val="0006621A"/>
    <w:rsid w:val="00071D0A"/>
    <w:rsid w:val="00071F54"/>
    <w:rsid w:val="00074DBA"/>
    <w:rsid w:val="00091D49"/>
    <w:rsid w:val="00092787"/>
    <w:rsid w:val="00094816"/>
    <w:rsid w:val="000948FD"/>
    <w:rsid w:val="00095708"/>
    <w:rsid w:val="000A707A"/>
    <w:rsid w:val="000A769E"/>
    <w:rsid w:val="000B23F6"/>
    <w:rsid w:val="000B4102"/>
    <w:rsid w:val="000B5C10"/>
    <w:rsid w:val="000B7909"/>
    <w:rsid w:val="000C6DDE"/>
    <w:rsid w:val="000C7910"/>
    <w:rsid w:val="000E4312"/>
    <w:rsid w:val="000E4F4A"/>
    <w:rsid w:val="000E6827"/>
    <w:rsid w:val="000E7176"/>
    <w:rsid w:val="000E7A55"/>
    <w:rsid w:val="000F088D"/>
    <w:rsid w:val="000F5268"/>
    <w:rsid w:val="000F60D7"/>
    <w:rsid w:val="000F71E2"/>
    <w:rsid w:val="000F7A18"/>
    <w:rsid w:val="00102764"/>
    <w:rsid w:val="0010339D"/>
    <w:rsid w:val="00105B17"/>
    <w:rsid w:val="001060C1"/>
    <w:rsid w:val="00112988"/>
    <w:rsid w:val="00125159"/>
    <w:rsid w:val="00125B5A"/>
    <w:rsid w:val="0012771E"/>
    <w:rsid w:val="0013784E"/>
    <w:rsid w:val="0014143E"/>
    <w:rsid w:val="00141BB8"/>
    <w:rsid w:val="001441E2"/>
    <w:rsid w:val="00146666"/>
    <w:rsid w:val="001514BC"/>
    <w:rsid w:val="00151575"/>
    <w:rsid w:val="00161B25"/>
    <w:rsid w:val="00171228"/>
    <w:rsid w:val="00172178"/>
    <w:rsid w:val="001756DA"/>
    <w:rsid w:val="00180F58"/>
    <w:rsid w:val="001841AA"/>
    <w:rsid w:val="001909EB"/>
    <w:rsid w:val="001928AB"/>
    <w:rsid w:val="001973F1"/>
    <w:rsid w:val="001A2118"/>
    <w:rsid w:val="001B0839"/>
    <w:rsid w:val="001B53E0"/>
    <w:rsid w:val="001B72C1"/>
    <w:rsid w:val="001B7D27"/>
    <w:rsid w:val="001C692B"/>
    <w:rsid w:val="001C775C"/>
    <w:rsid w:val="001D06AF"/>
    <w:rsid w:val="001D6A1E"/>
    <w:rsid w:val="001E1BC8"/>
    <w:rsid w:val="001E35D0"/>
    <w:rsid w:val="001E384C"/>
    <w:rsid w:val="001E4E30"/>
    <w:rsid w:val="001F1D6D"/>
    <w:rsid w:val="001F4523"/>
    <w:rsid w:val="001F6B9A"/>
    <w:rsid w:val="001F7076"/>
    <w:rsid w:val="00200470"/>
    <w:rsid w:val="0020496B"/>
    <w:rsid w:val="00206CCF"/>
    <w:rsid w:val="002104B0"/>
    <w:rsid w:val="0021072F"/>
    <w:rsid w:val="00214CED"/>
    <w:rsid w:val="00226C39"/>
    <w:rsid w:val="00231390"/>
    <w:rsid w:val="00231495"/>
    <w:rsid w:val="00234F7B"/>
    <w:rsid w:val="00244385"/>
    <w:rsid w:val="00252E4A"/>
    <w:rsid w:val="0025428C"/>
    <w:rsid w:val="002558E4"/>
    <w:rsid w:val="00260131"/>
    <w:rsid w:val="00262C9C"/>
    <w:rsid w:val="00265059"/>
    <w:rsid w:val="00265541"/>
    <w:rsid w:val="00267035"/>
    <w:rsid w:val="002711A5"/>
    <w:rsid w:val="002717AF"/>
    <w:rsid w:val="00272F8F"/>
    <w:rsid w:val="00274724"/>
    <w:rsid w:val="002758C5"/>
    <w:rsid w:val="00287881"/>
    <w:rsid w:val="002944B0"/>
    <w:rsid w:val="002944C9"/>
    <w:rsid w:val="00295693"/>
    <w:rsid w:val="002A6911"/>
    <w:rsid w:val="002A766F"/>
    <w:rsid w:val="002B12D5"/>
    <w:rsid w:val="002B187E"/>
    <w:rsid w:val="002B1AFF"/>
    <w:rsid w:val="002B2453"/>
    <w:rsid w:val="002B4F43"/>
    <w:rsid w:val="002B5BC5"/>
    <w:rsid w:val="002B7A51"/>
    <w:rsid w:val="002C0104"/>
    <w:rsid w:val="002C2FAB"/>
    <w:rsid w:val="002C377E"/>
    <w:rsid w:val="002D42A2"/>
    <w:rsid w:val="002D4B84"/>
    <w:rsid w:val="002E0891"/>
    <w:rsid w:val="002E5B99"/>
    <w:rsid w:val="002F11EE"/>
    <w:rsid w:val="002F2C5D"/>
    <w:rsid w:val="002F2EFC"/>
    <w:rsid w:val="002F7CBB"/>
    <w:rsid w:val="00301E94"/>
    <w:rsid w:val="00302399"/>
    <w:rsid w:val="00304868"/>
    <w:rsid w:val="00312686"/>
    <w:rsid w:val="0031333E"/>
    <w:rsid w:val="003170FD"/>
    <w:rsid w:val="00320E92"/>
    <w:rsid w:val="0032398B"/>
    <w:rsid w:val="00324E1A"/>
    <w:rsid w:val="00332EBD"/>
    <w:rsid w:val="0034071E"/>
    <w:rsid w:val="003428D5"/>
    <w:rsid w:val="00351761"/>
    <w:rsid w:val="00356C0C"/>
    <w:rsid w:val="00357438"/>
    <w:rsid w:val="00357B34"/>
    <w:rsid w:val="00361C76"/>
    <w:rsid w:val="00363C5F"/>
    <w:rsid w:val="003675C8"/>
    <w:rsid w:val="00371EEE"/>
    <w:rsid w:val="00372275"/>
    <w:rsid w:val="00381063"/>
    <w:rsid w:val="00383E68"/>
    <w:rsid w:val="00383F8A"/>
    <w:rsid w:val="003919F3"/>
    <w:rsid w:val="00392C6C"/>
    <w:rsid w:val="0039718E"/>
    <w:rsid w:val="0039759B"/>
    <w:rsid w:val="00397AE6"/>
    <w:rsid w:val="003B3036"/>
    <w:rsid w:val="003B42A2"/>
    <w:rsid w:val="003B6934"/>
    <w:rsid w:val="003D2CAF"/>
    <w:rsid w:val="003E2B6B"/>
    <w:rsid w:val="003E51FD"/>
    <w:rsid w:val="003E52BD"/>
    <w:rsid w:val="003E6634"/>
    <w:rsid w:val="003E7FDB"/>
    <w:rsid w:val="003F0239"/>
    <w:rsid w:val="003F4F2A"/>
    <w:rsid w:val="003F6007"/>
    <w:rsid w:val="003F7F56"/>
    <w:rsid w:val="0040369D"/>
    <w:rsid w:val="0040508F"/>
    <w:rsid w:val="00413158"/>
    <w:rsid w:val="0041335D"/>
    <w:rsid w:val="00421A0F"/>
    <w:rsid w:val="00426097"/>
    <w:rsid w:val="00430A12"/>
    <w:rsid w:val="0043125D"/>
    <w:rsid w:val="004336DE"/>
    <w:rsid w:val="00436247"/>
    <w:rsid w:val="00441AE1"/>
    <w:rsid w:val="004428ED"/>
    <w:rsid w:val="00443188"/>
    <w:rsid w:val="004449CF"/>
    <w:rsid w:val="00446E1A"/>
    <w:rsid w:val="00450526"/>
    <w:rsid w:val="00455D86"/>
    <w:rsid w:val="004562A3"/>
    <w:rsid w:val="00461066"/>
    <w:rsid w:val="00462D20"/>
    <w:rsid w:val="00464392"/>
    <w:rsid w:val="0046558C"/>
    <w:rsid w:val="00466BA8"/>
    <w:rsid w:val="00475F7F"/>
    <w:rsid w:val="004762C6"/>
    <w:rsid w:val="00480DEC"/>
    <w:rsid w:val="00481B8E"/>
    <w:rsid w:val="00482E2D"/>
    <w:rsid w:val="00484664"/>
    <w:rsid w:val="004852F3"/>
    <w:rsid w:val="00487C68"/>
    <w:rsid w:val="00492F3A"/>
    <w:rsid w:val="00493D2A"/>
    <w:rsid w:val="00496687"/>
    <w:rsid w:val="004A7BA8"/>
    <w:rsid w:val="004A7BEF"/>
    <w:rsid w:val="004B0312"/>
    <w:rsid w:val="004B2885"/>
    <w:rsid w:val="004B4783"/>
    <w:rsid w:val="004B4C26"/>
    <w:rsid w:val="004B6A32"/>
    <w:rsid w:val="004B786D"/>
    <w:rsid w:val="004C0D5F"/>
    <w:rsid w:val="004C15F6"/>
    <w:rsid w:val="004C2EEC"/>
    <w:rsid w:val="004C50A2"/>
    <w:rsid w:val="004D16BA"/>
    <w:rsid w:val="004D52D2"/>
    <w:rsid w:val="004D7E14"/>
    <w:rsid w:val="004E153D"/>
    <w:rsid w:val="004E19C5"/>
    <w:rsid w:val="004E4478"/>
    <w:rsid w:val="004F036E"/>
    <w:rsid w:val="004F1957"/>
    <w:rsid w:val="004F1C04"/>
    <w:rsid w:val="004F4861"/>
    <w:rsid w:val="004F4B44"/>
    <w:rsid w:val="004F7558"/>
    <w:rsid w:val="004F7E17"/>
    <w:rsid w:val="00504382"/>
    <w:rsid w:val="005052DD"/>
    <w:rsid w:val="0051081D"/>
    <w:rsid w:val="00515555"/>
    <w:rsid w:val="005169DC"/>
    <w:rsid w:val="00521318"/>
    <w:rsid w:val="005237D5"/>
    <w:rsid w:val="00525A30"/>
    <w:rsid w:val="005260D5"/>
    <w:rsid w:val="00526209"/>
    <w:rsid w:val="005310F9"/>
    <w:rsid w:val="00534B94"/>
    <w:rsid w:val="00536B9E"/>
    <w:rsid w:val="00542F9E"/>
    <w:rsid w:val="00543C04"/>
    <w:rsid w:val="00546E32"/>
    <w:rsid w:val="00551399"/>
    <w:rsid w:val="00554D83"/>
    <w:rsid w:val="0056234D"/>
    <w:rsid w:val="0056257D"/>
    <w:rsid w:val="00566F65"/>
    <w:rsid w:val="00570BEB"/>
    <w:rsid w:val="005749AD"/>
    <w:rsid w:val="00581910"/>
    <w:rsid w:val="005871C4"/>
    <w:rsid w:val="00590506"/>
    <w:rsid w:val="00592707"/>
    <w:rsid w:val="00597356"/>
    <w:rsid w:val="005A1048"/>
    <w:rsid w:val="005A2A60"/>
    <w:rsid w:val="005B0446"/>
    <w:rsid w:val="005B6A9A"/>
    <w:rsid w:val="005C3BCD"/>
    <w:rsid w:val="005D1D21"/>
    <w:rsid w:val="005D4BC4"/>
    <w:rsid w:val="005D5E24"/>
    <w:rsid w:val="005E0845"/>
    <w:rsid w:val="005E5C58"/>
    <w:rsid w:val="005F1702"/>
    <w:rsid w:val="005F6CE9"/>
    <w:rsid w:val="0060284F"/>
    <w:rsid w:val="006075E5"/>
    <w:rsid w:val="00614679"/>
    <w:rsid w:val="006244F5"/>
    <w:rsid w:val="006256B4"/>
    <w:rsid w:val="006271FB"/>
    <w:rsid w:val="00634B17"/>
    <w:rsid w:val="00637E25"/>
    <w:rsid w:val="0064247B"/>
    <w:rsid w:val="0064505F"/>
    <w:rsid w:val="00645DD9"/>
    <w:rsid w:val="006507BE"/>
    <w:rsid w:val="0065372A"/>
    <w:rsid w:val="00654F52"/>
    <w:rsid w:val="00665D7A"/>
    <w:rsid w:val="00671621"/>
    <w:rsid w:val="00676276"/>
    <w:rsid w:val="00676870"/>
    <w:rsid w:val="006805CC"/>
    <w:rsid w:val="00686CF6"/>
    <w:rsid w:val="00695865"/>
    <w:rsid w:val="006A2DC1"/>
    <w:rsid w:val="006A309C"/>
    <w:rsid w:val="006A5895"/>
    <w:rsid w:val="006B3AA0"/>
    <w:rsid w:val="006B6666"/>
    <w:rsid w:val="006B6A09"/>
    <w:rsid w:val="006B79DB"/>
    <w:rsid w:val="006C2482"/>
    <w:rsid w:val="006C28E5"/>
    <w:rsid w:val="006C4148"/>
    <w:rsid w:val="006C44E2"/>
    <w:rsid w:val="006D5951"/>
    <w:rsid w:val="006D61EB"/>
    <w:rsid w:val="006D63FF"/>
    <w:rsid w:val="006E2A55"/>
    <w:rsid w:val="006E4E0C"/>
    <w:rsid w:val="006F29CF"/>
    <w:rsid w:val="006F53B8"/>
    <w:rsid w:val="006F6C58"/>
    <w:rsid w:val="006F790C"/>
    <w:rsid w:val="007001C1"/>
    <w:rsid w:val="00700A4B"/>
    <w:rsid w:val="0070551F"/>
    <w:rsid w:val="0071146E"/>
    <w:rsid w:val="00712D44"/>
    <w:rsid w:val="00714D45"/>
    <w:rsid w:val="00716EC2"/>
    <w:rsid w:val="007172F9"/>
    <w:rsid w:val="007221C1"/>
    <w:rsid w:val="007223E5"/>
    <w:rsid w:val="00722644"/>
    <w:rsid w:val="00724A4E"/>
    <w:rsid w:val="0072737E"/>
    <w:rsid w:val="00733D70"/>
    <w:rsid w:val="00734C7F"/>
    <w:rsid w:val="00734EE9"/>
    <w:rsid w:val="00744B7C"/>
    <w:rsid w:val="007474C6"/>
    <w:rsid w:val="0075135B"/>
    <w:rsid w:val="00755875"/>
    <w:rsid w:val="007575D6"/>
    <w:rsid w:val="00760184"/>
    <w:rsid w:val="00762E3F"/>
    <w:rsid w:val="00762F4F"/>
    <w:rsid w:val="0076320F"/>
    <w:rsid w:val="00763C5B"/>
    <w:rsid w:val="00763E2A"/>
    <w:rsid w:val="00767B82"/>
    <w:rsid w:val="007730F9"/>
    <w:rsid w:val="00777F67"/>
    <w:rsid w:val="00784CC2"/>
    <w:rsid w:val="00784E5B"/>
    <w:rsid w:val="007856E4"/>
    <w:rsid w:val="007929F2"/>
    <w:rsid w:val="00792AA7"/>
    <w:rsid w:val="007936F1"/>
    <w:rsid w:val="00796808"/>
    <w:rsid w:val="00796A7C"/>
    <w:rsid w:val="007A65D0"/>
    <w:rsid w:val="007A7630"/>
    <w:rsid w:val="007B7A7F"/>
    <w:rsid w:val="007D0940"/>
    <w:rsid w:val="007D25EC"/>
    <w:rsid w:val="007D6EB7"/>
    <w:rsid w:val="007E007F"/>
    <w:rsid w:val="007E0546"/>
    <w:rsid w:val="007E0E3B"/>
    <w:rsid w:val="007E1889"/>
    <w:rsid w:val="007E1EDC"/>
    <w:rsid w:val="007E475C"/>
    <w:rsid w:val="007F451D"/>
    <w:rsid w:val="007F7432"/>
    <w:rsid w:val="007F7DB6"/>
    <w:rsid w:val="00801423"/>
    <w:rsid w:val="00801611"/>
    <w:rsid w:val="008020A8"/>
    <w:rsid w:val="00802D8D"/>
    <w:rsid w:val="008032FE"/>
    <w:rsid w:val="0080592C"/>
    <w:rsid w:val="00807885"/>
    <w:rsid w:val="00813CB8"/>
    <w:rsid w:val="0082427E"/>
    <w:rsid w:val="008256EA"/>
    <w:rsid w:val="0082670D"/>
    <w:rsid w:val="0083072C"/>
    <w:rsid w:val="00830879"/>
    <w:rsid w:val="00831105"/>
    <w:rsid w:val="00836C7B"/>
    <w:rsid w:val="00840CC4"/>
    <w:rsid w:val="00840E36"/>
    <w:rsid w:val="00842C77"/>
    <w:rsid w:val="0084397C"/>
    <w:rsid w:val="00844CF0"/>
    <w:rsid w:val="00845A74"/>
    <w:rsid w:val="008475E8"/>
    <w:rsid w:val="00855341"/>
    <w:rsid w:val="00861B63"/>
    <w:rsid w:val="00870D6C"/>
    <w:rsid w:val="00873EAA"/>
    <w:rsid w:val="0087658E"/>
    <w:rsid w:val="0088585D"/>
    <w:rsid w:val="00890F3A"/>
    <w:rsid w:val="00893998"/>
    <w:rsid w:val="00895824"/>
    <w:rsid w:val="008968A7"/>
    <w:rsid w:val="00897846"/>
    <w:rsid w:val="008A0170"/>
    <w:rsid w:val="008A2E72"/>
    <w:rsid w:val="008A79DE"/>
    <w:rsid w:val="008B4D2E"/>
    <w:rsid w:val="008B51C0"/>
    <w:rsid w:val="008B5C97"/>
    <w:rsid w:val="008C16FF"/>
    <w:rsid w:val="008C2B16"/>
    <w:rsid w:val="008C5D49"/>
    <w:rsid w:val="008C7092"/>
    <w:rsid w:val="008D22C5"/>
    <w:rsid w:val="008D32D3"/>
    <w:rsid w:val="008E07CF"/>
    <w:rsid w:val="008E320F"/>
    <w:rsid w:val="008E49FB"/>
    <w:rsid w:val="008E4D1F"/>
    <w:rsid w:val="008F5E1A"/>
    <w:rsid w:val="008F63FB"/>
    <w:rsid w:val="0090145C"/>
    <w:rsid w:val="00904E01"/>
    <w:rsid w:val="00905800"/>
    <w:rsid w:val="00907E53"/>
    <w:rsid w:val="009104F7"/>
    <w:rsid w:val="00914310"/>
    <w:rsid w:val="009159D6"/>
    <w:rsid w:val="00915D55"/>
    <w:rsid w:val="009200DB"/>
    <w:rsid w:val="0092238A"/>
    <w:rsid w:val="00922F5D"/>
    <w:rsid w:val="00924E22"/>
    <w:rsid w:val="00925A5B"/>
    <w:rsid w:val="00927A74"/>
    <w:rsid w:val="00935844"/>
    <w:rsid w:val="009377A5"/>
    <w:rsid w:val="00940031"/>
    <w:rsid w:val="0094107C"/>
    <w:rsid w:val="00951560"/>
    <w:rsid w:val="00955B78"/>
    <w:rsid w:val="009575C1"/>
    <w:rsid w:val="00960AF1"/>
    <w:rsid w:val="00966A01"/>
    <w:rsid w:val="009723E5"/>
    <w:rsid w:val="00972C13"/>
    <w:rsid w:val="0097350E"/>
    <w:rsid w:val="009779AA"/>
    <w:rsid w:val="00980669"/>
    <w:rsid w:val="00983061"/>
    <w:rsid w:val="00987483"/>
    <w:rsid w:val="0099174D"/>
    <w:rsid w:val="0099671E"/>
    <w:rsid w:val="009A7BAB"/>
    <w:rsid w:val="009B013D"/>
    <w:rsid w:val="009B0566"/>
    <w:rsid w:val="009B116F"/>
    <w:rsid w:val="009B3FD8"/>
    <w:rsid w:val="009C3DE0"/>
    <w:rsid w:val="009C4170"/>
    <w:rsid w:val="009D3CF2"/>
    <w:rsid w:val="009E063D"/>
    <w:rsid w:val="009E174B"/>
    <w:rsid w:val="009F1BC2"/>
    <w:rsid w:val="009F487F"/>
    <w:rsid w:val="009F4D7F"/>
    <w:rsid w:val="009F5B8B"/>
    <w:rsid w:val="00A04BA4"/>
    <w:rsid w:val="00A06BA6"/>
    <w:rsid w:val="00A071EB"/>
    <w:rsid w:val="00A0752E"/>
    <w:rsid w:val="00A07B05"/>
    <w:rsid w:val="00A10377"/>
    <w:rsid w:val="00A126AD"/>
    <w:rsid w:val="00A17E6E"/>
    <w:rsid w:val="00A2514F"/>
    <w:rsid w:val="00A308F6"/>
    <w:rsid w:val="00A34DA4"/>
    <w:rsid w:val="00A37A75"/>
    <w:rsid w:val="00A40AD2"/>
    <w:rsid w:val="00A41BC6"/>
    <w:rsid w:val="00A46748"/>
    <w:rsid w:val="00A531D0"/>
    <w:rsid w:val="00A5657B"/>
    <w:rsid w:val="00A56C9A"/>
    <w:rsid w:val="00A60E3B"/>
    <w:rsid w:val="00A62D13"/>
    <w:rsid w:val="00A63AF1"/>
    <w:rsid w:val="00A63DC2"/>
    <w:rsid w:val="00A64083"/>
    <w:rsid w:val="00A76EAC"/>
    <w:rsid w:val="00A7715D"/>
    <w:rsid w:val="00A837EB"/>
    <w:rsid w:val="00A87BFF"/>
    <w:rsid w:val="00A903B5"/>
    <w:rsid w:val="00A931AB"/>
    <w:rsid w:val="00A946B5"/>
    <w:rsid w:val="00A9751C"/>
    <w:rsid w:val="00AA3C67"/>
    <w:rsid w:val="00AA3E22"/>
    <w:rsid w:val="00AA4DC8"/>
    <w:rsid w:val="00AA6CEF"/>
    <w:rsid w:val="00AA6D64"/>
    <w:rsid w:val="00AB043E"/>
    <w:rsid w:val="00AC0164"/>
    <w:rsid w:val="00AC4BF7"/>
    <w:rsid w:val="00AC56C2"/>
    <w:rsid w:val="00AC75E1"/>
    <w:rsid w:val="00AC7B93"/>
    <w:rsid w:val="00AD107B"/>
    <w:rsid w:val="00AD5745"/>
    <w:rsid w:val="00AD6552"/>
    <w:rsid w:val="00AE0B7C"/>
    <w:rsid w:val="00AE10CE"/>
    <w:rsid w:val="00AE6A47"/>
    <w:rsid w:val="00AE70C6"/>
    <w:rsid w:val="00AE78C3"/>
    <w:rsid w:val="00AF471D"/>
    <w:rsid w:val="00AF4790"/>
    <w:rsid w:val="00AF6A9F"/>
    <w:rsid w:val="00AF77E7"/>
    <w:rsid w:val="00B003EE"/>
    <w:rsid w:val="00B1186F"/>
    <w:rsid w:val="00B128B9"/>
    <w:rsid w:val="00B145FA"/>
    <w:rsid w:val="00B225D8"/>
    <w:rsid w:val="00B26647"/>
    <w:rsid w:val="00B27DA7"/>
    <w:rsid w:val="00B34202"/>
    <w:rsid w:val="00B35BC7"/>
    <w:rsid w:val="00B374B0"/>
    <w:rsid w:val="00B466B7"/>
    <w:rsid w:val="00B46CD5"/>
    <w:rsid w:val="00B4707F"/>
    <w:rsid w:val="00B52BC7"/>
    <w:rsid w:val="00B53EEF"/>
    <w:rsid w:val="00B5432F"/>
    <w:rsid w:val="00B5508F"/>
    <w:rsid w:val="00B576BD"/>
    <w:rsid w:val="00B60FE3"/>
    <w:rsid w:val="00B613BD"/>
    <w:rsid w:val="00B64ECF"/>
    <w:rsid w:val="00B65E25"/>
    <w:rsid w:val="00B67D72"/>
    <w:rsid w:val="00B70385"/>
    <w:rsid w:val="00B766E3"/>
    <w:rsid w:val="00B81134"/>
    <w:rsid w:val="00B8496C"/>
    <w:rsid w:val="00B87A6C"/>
    <w:rsid w:val="00B968F8"/>
    <w:rsid w:val="00BA01BA"/>
    <w:rsid w:val="00BA1D46"/>
    <w:rsid w:val="00BA21C0"/>
    <w:rsid w:val="00BB6303"/>
    <w:rsid w:val="00BB6E18"/>
    <w:rsid w:val="00BB7032"/>
    <w:rsid w:val="00BC093E"/>
    <w:rsid w:val="00BC09BB"/>
    <w:rsid w:val="00BC2018"/>
    <w:rsid w:val="00BC6093"/>
    <w:rsid w:val="00BC7AB1"/>
    <w:rsid w:val="00BD1994"/>
    <w:rsid w:val="00BD2242"/>
    <w:rsid w:val="00BD6517"/>
    <w:rsid w:val="00BE22C8"/>
    <w:rsid w:val="00BE7186"/>
    <w:rsid w:val="00BE764D"/>
    <w:rsid w:val="00BF0AF7"/>
    <w:rsid w:val="00BF11E5"/>
    <w:rsid w:val="00C00058"/>
    <w:rsid w:val="00C024E8"/>
    <w:rsid w:val="00C05207"/>
    <w:rsid w:val="00C10D4F"/>
    <w:rsid w:val="00C21BDB"/>
    <w:rsid w:val="00C21D96"/>
    <w:rsid w:val="00C33E25"/>
    <w:rsid w:val="00C351D9"/>
    <w:rsid w:val="00C36060"/>
    <w:rsid w:val="00C41451"/>
    <w:rsid w:val="00C457AB"/>
    <w:rsid w:val="00C55BA3"/>
    <w:rsid w:val="00C55D21"/>
    <w:rsid w:val="00C57223"/>
    <w:rsid w:val="00C64B9B"/>
    <w:rsid w:val="00C64CEA"/>
    <w:rsid w:val="00C70CCF"/>
    <w:rsid w:val="00C7431E"/>
    <w:rsid w:val="00C744A4"/>
    <w:rsid w:val="00C7564B"/>
    <w:rsid w:val="00C77804"/>
    <w:rsid w:val="00C806A5"/>
    <w:rsid w:val="00C831AA"/>
    <w:rsid w:val="00C8471D"/>
    <w:rsid w:val="00C85F5A"/>
    <w:rsid w:val="00C86D58"/>
    <w:rsid w:val="00C8762D"/>
    <w:rsid w:val="00CA1A95"/>
    <w:rsid w:val="00CA3909"/>
    <w:rsid w:val="00CA4138"/>
    <w:rsid w:val="00CD6DA0"/>
    <w:rsid w:val="00CE6611"/>
    <w:rsid w:val="00CF1803"/>
    <w:rsid w:val="00CF42B2"/>
    <w:rsid w:val="00CF4E2F"/>
    <w:rsid w:val="00CF6A96"/>
    <w:rsid w:val="00CF774A"/>
    <w:rsid w:val="00CF77B8"/>
    <w:rsid w:val="00CF797A"/>
    <w:rsid w:val="00D005FF"/>
    <w:rsid w:val="00D02ED5"/>
    <w:rsid w:val="00D034BE"/>
    <w:rsid w:val="00D03D8E"/>
    <w:rsid w:val="00D046DD"/>
    <w:rsid w:val="00D06610"/>
    <w:rsid w:val="00D13593"/>
    <w:rsid w:val="00D23CDE"/>
    <w:rsid w:val="00D26DD5"/>
    <w:rsid w:val="00D30177"/>
    <w:rsid w:val="00D3190A"/>
    <w:rsid w:val="00D376CB"/>
    <w:rsid w:val="00D37B3D"/>
    <w:rsid w:val="00D41B3A"/>
    <w:rsid w:val="00D45B4E"/>
    <w:rsid w:val="00D47AFB"/>
    <w:rsid w:val="00D52EF2"/>
    <w:rsid w:val="00D534C6"/>
    <w:rsid w:val="00D54A65"/>
    <w:rsid w:val="00D632C2"/>
    <w:rsid w:val="00D64D34"/>
    <w:rsid w:val="00D65DB1"/>
    <w:rsid w:val="00D67E47"/>
    <w:rsid w:val="00D67FEB"/>
    <w:rsid w:val="00D71E3C"/>
    <w:rsid w:val="00D7283B"/>
    <w:rsid w:val="00D75AAE"/>
    <w:rsid w:val="00D765A7"/>
    <w:rsid w:val="00D81BAD"/>
    <w:rsid w:val="00D85AEF"/>
    <w:rsid w:val="00D85B97"/>
    <w:rsid w:val="00D90443"/>
    <w:rsid w:val="00D908FA"/>
    <w:rsid w:val="00D90E20"/>
    <w:rsid w:val="00D94DD6"/>
    <w:rsid w:val="00DA0280"/>
    <w:rsid w:val="00DA7C75"/>
    <w:rsid w:val="00DB111D"/>
    <w:rsid w:val="00DB15DF"/>
    <w:rsid w:val="00DB3634"/>
    <w:rsid w:val="00DB53FD"/>
    <w:rsid w:val="00DB60CB"/>
    <w:rsid w:val="00DC1321"/>
    <w:rsid w:val="00DC3956"/>
    <w:rsid w:val="00DD0B1D"/>
    <w:rsid w:val="00DD106D"/>
    <w:rsid w:val="00DD2E17"/>
    <w:rsid w:val="00DD2FD7"/>
    <w:rsid w:val="00DD3C57"/>
    <w:rsid w:val="00DD6014"/>
    <w:rsid w:val="00DD7735"/>
    <w:rsid w:val="00DE108E"/>
    <w:rsid w:val="00DE2D19"/>
    <w:rsid w:val="00DE3DB3"/>
    <w:rsid w:val="00DE5793"/>
    <w:rsid w:val="00DF005E"/>
    <w:rsid w:val="00DF55D5"/>
    <w:rsid w:val="00DF57CE"/>
    <w:rsid w:val="00DF7989"/>
    <w:rsid w:val="00E01173"/>
    <w:rsid w:val="00E0140C"/>
    <w:rsid w:val="00E02A7A"/>
    <w:rsid w:val="00E046E0"/>
    <w:rsid w:val="00E05BEF"/>
    <w:rsid w:val="00E17A57"/>
    <w:rsid w:val="00E202EE"/>
    <w:rsid w:val="00E22CAC"/>
    <w:rsid w:val="00E22ED4"/>
    <w:rsid w:val="00E23A45"/>
    <w:rsid w:val="00E30819"/>
    <w:rsid w:val="00E332BD"/>
    <w:rsid w:val="00E35A7B"/>
    <w:rsid w:val="00E41546"/>
    <w:rsid w:val="00E4209F"/>
    <w:rsid w:val="00E421E0"/>
    <w:rsid w:val="00E42EAA"/>
    <w:rsid w:val="00E45756"/>
    <w:rsid w:val="00E51E1E"/>
    <w:rsid w:val="00E54C67"/>
    <w:rsid w:val="00E5756D"/>
    <w:rsid w:val="00E57609"/>
    <w:rsid w:val="00E718F5"/>
    <w:rsid w:val="00E72B73"/>
    <w:rsid w:val="00E75528"/>
    <w:rsid w:val="00E75BF0"/>
    <w:rsid w:val="00E82291"/>
    <w:rsid w:val="00E82421"/>
    <w:rsid w:val="00E84D1A"/>
    <w:rsid w:val="00E8576B"/>
    <w:rsid w:val="00E86BBC"/>
    <w:rsid w:val="00E9000D"/>
    <w:rsid w:val="00E92C91"/>
    <w:rsid w:val="00E93843"/>
    <w:rsid w:val="00E95342"/>
    <w:rsid w:val="00E955A3"/>
    <w:rsid w:val="00E95B68"/>
    <w:rsid w:val="00E96D4A"/>
    <w:rsid w:val="00EA03A8"/>
    <w:rsid w:val="00EA0C77"/>
    <w:rsid w:val="00EA3664"/>
    <w:rsid w:val="00EA46A0"/>
    <w:rsid w:val="00EB2458"/>
    <w:rsid w:val="00EB69C7"/>
    <w:rsid w:val="00EB6A9E"/>
    <w:rsid w:val="00EC1486"/>
    <w:rsid w:val="00EC62D4"/>
    <w:rsid w:val="00EC68D7"/>
    <w:rsid w:val="00EC7BCC"/>
    <w:rsid w:val="00ED030D"/>
    <w:rsid w:val="00ED1294"/>
    <w:rsid w:val="00ED2F27"/>
    <w:rsid w:val="00ED4897"/>
    <w:rsid w:val="00ED542F"/>
    <w:rsid w:val="00ED698D"/>
    <w:rsid w:val="00ED69EC"/>
    <w:rsid w:val="00ED7F00"/>
    <w:rsid w:val="00EE0AFD"/>
    <w:rsid w:val="00EE1B97"/>
    <w:rsid w:val="00EE20F2"/>
    <w:rsid w:val="00EE486E"/>
    <w:rsid w:val="00EF0FB6"/>
    <w:rsid w:val="00EF3173"/>
    <w:rsid w:val="00EF4B11"/>
    <w:rsid w:val="00F03965"/>
    <w:rsid w:val="00F04EC6"/>
    <w:rsid w:val="00F05F9C"/>
    <w:rsid w:val="00F10D47"/>
    <w:rsid w:val="00F120B8"/>
    <w:rsid w:val="00F13B20"/>
    <w:rsid w:val="00F1437B"/>
    <w:rsid w:val="00F16B22"/>
    <w:rsid w:val="00F174D8"/>
    <w:rsid w:val="00F24044"/>
    <w:rsid w:val="00F25DF5"/>
    <w:rsid w:val="00F274E7"/>
    <w:rsid w:val="00F279B5"/>
    <w:rsid w:val="00F31D92"/>
    <w:rsid w:val="00F31E8A"/>
    <w:rsid w:val="00F32600"/>
    <w:rsid w:val="00F3608B"/>
    <w:rsid w:val="00F4272D"/>
    <w:rsid w:val="00F4614F"/>
    <w:rsid w:val="00F50C80"/>
    <w:rsid w:val="00F553E5"/>
    <w:rsid w:val="00F6460B"/>
    <w:rsid w:val="00F66D4A"/>
    <w:rsid w:val="00F6751B"/>
    <w:rsid w:val="00F70F8D"/>
    <w:rsid w:val="00F74AA5"/>
    <w:rsid w:val="00F75B8E"/>
    <w:rsid w:val="00F77B37"/>
    <w:rsid w:val="00F81FE4"/>
    <w:rsid w:val="00F87077"/>
    <w:rsid w:val="00F92923"/>
    <w:rsid w:val="00F93EB6"/>
    <w:rsid w:val="00F94741"/>
    <w:rsid w:val="00F95810"/>
    <w:rsid w:val="00F97359"/>
    <w:rsid w:val="00FA078E"/>
    <w:rsid w:val="00FA3DE1"/>
    <w:rsid w:val="00FA416B"/>
    <w:rsid w:val="00FA6BD6"/>
    <w:rsid w:val="00FB1284"/>
    <w:rsid w:val="00FB1FE4"/>
    <w:rsid w:val="00FB2572"/>
    <w:rsid w:val="00FB411E"/>
    <w:rsid w:val="00FB64B3"/>
    <w:rsid w:val="00FC3AEC"/>
    <w:rsid w:val="00FC455F"/>
    <w:rsid w:val="00FC4C6D"/>
    <w:rsid w:val="00FC5760"/>
    <w:rsid w:val="00FD6A57"/>
    <w:rsid w:val="00FE288F"/>
    <w:rsid w:val="00FE2B8C"/>
    <w:rsid w:val="00FE554F"/>
    <w:rsid w:val="00FE5D47"/>
    <w:rsid w:val="00FF079E"/>
    <w:rsid w:val="00FF27F6"/>
    <w:rsid w:val="00FF2F9C"/>
    <w:rsid w:val="00FF4642"/>
    <w:rsid w:val="00FF5837"/>
    <w:rsid w:val="00FF756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D2307"/>
  <w15:chartTrackingRefBased/>
  <w15:docId w15:val="{AD662407-CAF9-4012-BDD3-3360F33B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909EB"/>
    <w:pPr>
      <w:widowControl w:val="0"/>
      <w:autoSpaceDE w:val="0"/>
      <w:autoSpaceDN w:val="0"/>
      <w:adjustRightInd w:val="0"/>
    </w:pPr>
    <w:rPr>
      <w:rFonts w:ascii="Times New Roman" w:hAnsi="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staszerbekezds1">
    <w:name w:val="Listaszerű bekezdés1"/>
    <w:basedOn w:val="Norml"/>
    <w:rsid w:val="004C15F6"/>
    <w:pPr>
      <w:ind w:left="720"/>
      <w:contextualSpacing/>
    </w:pPr>
  </w:style>
  <w:style w:type="paragraph" w:styleId="Buborkszveg">
    <w:name w:val="Balloon Text"/>
    <w:basedOn w:val="Norml"/>
    <w:link w:val="BuborkszvegChar"/>
    <w:semiHidden/>
    <w:rsid w:val="00EE486E"/>
    <w:rPr>
      <w:rFonts w:ascii="Tahoma" w:hAnsi="Tahoma" w:cs="Tahoma"/>
      <w:sz w:val="16"/>
      <w:szCs w:val="16"/>
    </w:rPr>
  </w:style>
  <w:style w:type="character" w:customStyle="1" w:styleId="BuborkszvegChar">
    <w:name w:val="Buborékszöveg Char"/>
    <w:link w:val="Buborkszveg"/>
    <w:semiHidden/>
    <w:locked/>
    <w:rsid w:val="00EE486E"/>
    <w:rPr>
      <w:rFonts w:ascii="Tahoma" w:hAnsi="Tahoma" w:cs="Tahoma"/>
      <w:sz w:val="16"/>
      <w:szCs w:val="16"/>
    </w:rPr>
  </w:style>
  <w:style w:type="paragraph" w:customStyle="1" w:styleId="Vltozat1">
    <w:name w:val="Változat1"/>
    <w:hidden/>
    <w:semiHidden/>
    <w:rsid w:val="004E153D"/>
    <w:rPr>
      <w:rFonts w:ascii="Times New Roman" w:hAnsi="Times New Roman"/>
    </w:rPr>
  </w:style>
  <w:style w:type="paragraph" w:styleId="llb">
    <w:name w:val="footer"/>
    <w:basedOn w:val="Norml"/>
    <w:link w:val="llbChar"/>
    <w:uiPriority w:val="99"/>
    <w:rsid w:val="001F1D6D"/>
    <w:pPr>
      <w:tabs>
        <w:tab w:val="center" w:pos="4536"/>
        <w:tab w:val="right" w:pos="9072"/>
      </w:tabs>
    </w:pPr>
  </w:style>
  <w:style w:type="character" w:customStyle="1" w:styleId="llbChar">
    <w:name w:val="Élőláb Char"/>
    <w:link w:val="llb"/>
    <w:uiPriority w:val="99"/>
    <w:locked/>
    <w:rPr>
      <w:rFonts w:ascii="Times New Roman" w:hAnsi="Times New Roman" w:cs="Times New Roman"/>
      <w:sz w:val="20"/>
      <w:szCs w:val="20"/>
    </w:rPr>
  </w:style>
  <w:style w:type="character" w:styleId="Oldalszm">
    <w:name w:val="page number"/>
    <w:rsid w:val="001F1D6D"/>
    <w:rPr>
      <w:rFonts w:cs="Times New Roman"/>
    </w:rPr>
  </w:style>
  <w:style w:type="paragraph" w:customStyle="1" w:styleId="BasicParagraph">
    <w:name w:val="[Basic Paragraph]"/>
    <w:basedOn w:val="Norml"/>
    <w:rsid w:val="00035671"/>
    <w:pPr>
      <w:widowControl/>
      <w:spacing w:line="288" w:lineRule="auto"/>
      <w:textAlignment w:val="center"/>
    </w:pPr>
    <w:rPr>
      <w:color w:val="000000"/>
      <w:sz w:val="24"/>
      <w:szCs w:val="24"/>
      <w:lang w:val="en-GB" w:eastAsia="en-US"/>
    </w:rPr>
  </w:style>
  <w:style w:type="character" w:customStyle="1" w:styleId="Szvegtrzs">
    <w:name w:val="Szövegtörzs_"/>
    <w:link w:val="Szvegtrzs1"/>
    <w:rsid w:val="00035671"/>
    <w:rPr>
      <w:rFonts w:ascii="Garamond" w:eastAsia="Garamond" w:hAnsi="Garamond"/>
      <w:spacing w:val="1"/>
      <w:sz w:val="19"/>
      <w:szCs w:val="19"/>
      <w:shd w:val="clear" w:color="auto" w:fill="FFFFFF"/>
      <w:lang w:bidi="ar-SA"/>
    </w:rPr>
  </w:style>
  <w:style w:type="paragraph" w:customStyle="1" w:styleId="Szvegtrzs1">
    <w:name w:val="Szövegtörzs1"/>
    <w:basedOn w:val="Norml"/>
    <w:link w:val="Szvegtrzs"/>
    <w:rsid w:val="00035671"/>
    <w:pPr>
      <w:shd w:val="clear" w:color="auto" w:fill="FFFFFF"/>
      <w:autoSpaceDE/>
      <w:autoSpaceDN/>
      <w:adjustRightInd/>
      <w:spacing w:before="120" w:after="120" w:line="283" w:lineRule="exact"/>
      <w:ind w:hanging="520"/>
      <w:jc w:val="both"/>
    </w:pPr>
    <w:rPr>
      <w:rFonts w:ascii="Garamond" w:eastAsia="Garamond" w:hAnsi="Garamond"/>
      <w:spacing w:val="1"/>
      <w:sz w:val="19"/>
      <w:szCs w:val="19"/>
      <w:shd w:val="clear" w:color="auto" w:fill="FFFFFF"/>
    </w:rPr>
  </w:style>
  <w:style w:type="paragraph" w:styleId="lfej">
    <w:name w:val="header"/>
    <w:basedOn w:val="Norml"/>
    <w:rsid w:val="00E42EAA"/>
    <w:pPr>
      <w:tabs>
        <w:tab w:val="center" w:pos="4536"/>
        <w:tab w:val="right" w:pos="9072"/>
      </w:tabs>
    </w:pPr>
  </w:style>
  <w:style w:type="table" w:styleId="Rcsostblzat">
    <w:name w:val="Table Grid"/>
    <w:basedOn w:val="Normltblzat"/>
    <w:uiPriority w:val="39"/>
    <w:locked/>
    <w:rsid w:val="00ED489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392C6C"/>
    <w:pPr>
      <w:widowControl/>
      <w:autoSpaceDE/>
      <w:autoSpaceDN/>
      <w:adjustRightInd/>
    </w:pPr>
    <w:rPr>
      <w:rFonts w:eastAsia="Calibri"/>
      <w:sz w:val="24"/>
      <w:szCs w:val="24"/>
    </w:rPr>
  </w:style>
  <w:style w:type="paragraph" w:styleId="Listaszerbekezds">
    <w:name w:val="List Paragraph"/>
    <w:basedOn w:val="Norml"/>
    <w:uiPriority w:val="34"/>
    <w:qFormat/>
    <w:rsid w:val="00870D6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Vltozat">
    <w:name w:val="Revision"/>
    <w:hidden/>
    <w:uiPriority w:val="99"/>
    <w:semiHidden/>
    <w:rsid w:val="008E07CF"/>
    <w:rPr>
      <w:rFonts w:ascii="Times New Roman" w:hAnsi="Times New Roman"/>
    </w:rPr>
  </w:style>
  <w:style w:type="table" w:customStyle="1" w:styleId="TableGrid">
    <w:name w:val="TableGrid"/>
    <w:rsid w:val="00E84D1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Hiperhivatkozs">
    <w:name w:val="Hyperlink"/>
    <w:basedOn w:val="Bekezdsalapbettpusa"/>
    <w:rsid w:val="00EA0C77"/>
    <w:rPr>
      <w:color w:val="0563C1" w:themeColor="hyperlink"/>
      <w:u w:val="single"/>
    </w:rPr>
  </w:style>
  <w:style w:type="character" w:customStyle="1" w:styleId="Cmsor3">
    <w:name w:val="Címsor #3_"/>
    <w:basedOn w:val="Bekezdsalapbettpusa"/>
    <w:link w:val="Cmsor30"/>
    <w:rsid w:val="00D85B97"/>
    <w:rPr>
      <w:rFonts w:ascii="Times New Roman" w:hAnsi="Times New Roman"/>
      <w:b/>
      <w:bCs/>
    </w:rPr>
  </w:style>
  <w:style w:type="paragraph" w:customStyle="1" w:styleId="Cmsor30">
    <w:name w:val="Címsor #3"/>
    <w:basedOn w:val="Norml"/>
    <w:link w:val="Cmsor3"/>
    <w:rsid w:val="00D85B97"/>
    <w:pPr>
      <w:autoSpaceDE/>
      <w:autoSpaceDN/>
      <w:adjustRightInd/>
      <w:spacing w:after="260"/>
      <w:jc w:val="center"/>
      <w:outlineLvl w:val="2"/>
    </w:pPr>
    <w:rPr>
      <w:b/>
      <w:bCs/>
    </w:rPr>
  </w:style>
  <w:style w:type="character" w:customStyle="1" w:styleId="Szvegtrzs3">
    <w:name w:val="Szövegtörzs (3)_"/>
    <w:basedOn w:val="Bekezdsalapbettpusa"/>
    <w:link w:val="Szvegtrzs30"/>
    <w:rsid w:val="00D85B97"/>
    <w:rPr>
      <w:rFonts w:ascii="Times New Roman" w:hAnsi="Times New Roman"/>
      <w:b/>
      <w:bCs/>
    </w:rPr>
  </w:style>
  <w:style w:type="paragraph" w:customStyle="1" w:styleId="Szvegtrzs30">
    <w:name w:val="Szövegtörzs (3)"/>
    <w:basedOn w:val="Norml"/>
    <w:link w:val="Szvegtrzs3"/>
    <w:rsid w:val="00D85B97"/>
    <w:pPr>
      <w:autoSpaceDE/>
      <w:autoSpaceDN/>
      <w:adjustRightInd/>
      <w:spacing w:line="264" w:lineRule="auto"/>
      <w:ind w:left="3250" w:right="1000"/>
      <w:jc w:val="right"/>
    </w:pPr>
    <w:rPr>
      <w:b/>
      <w:bCs/>
    </w:rPr>
  </w:style>
  <w:style w:type="character" w:styleId="Kiemels2">
    <w:name w:val="Strong"/>
    <w:basedOn w:val="Bekezdsalapbettpusa"/>
    <w:uiPriority w:val="22"/>
    <w:qFormat/>
    <w:locked/>
    <w:rsid w:val="00922F5D"/>
    <w:rPr>
      <w:b/>
      <w:bCs/>
    </w:rPr>
  </w:style>
  <w:style w:type="paragraph" w:styleId="Szvegtrzs0">
    <w:name w:val="Body Text"/>
    <w:basedOn w:val="Norml"/>
    <w:link w:val="SzvegtrzsChar"/>
    <w:rsid w:val="00922F5D"/>
    <w:pPr>
      <w:suppressAutoHyphens/>
      <w:autoSpaceDE/>
      <w:autoSpaceDN/>
      <w:adjustRightInd/>
      <w:spacing w:after="140" w:line="276" w:lineRule="auto"/>
    </w:pPr>
  </w:style>
  <w:style w:type="character" w:customStyle="1" w:styleId="SzvegtrzsChar">
    <w:name w:val="Szövegtörzs Char"/>
    <w:basedOn w:val="Bekezdsalapbettpusa"/>
    <w:link w:val="Szvegtrzs0"/>
    <w:rsid w:val="00922F5D"/>
    <w:rPr>
      <w:rFonts w:ascii="Times New Roman" w:hAnsi="Times New Roman"/>
    </w:rPr>
  </w:style>
  <w:style w:type="paragraph" w:customStyle="1" w:styleId="Tblzattartalom">
    <w:name w:val="Táblázattartalom"/>
    <w:basedOn w:val="Norml"/>
    <w:qFormat/>
    <w:rsid w:val="00922F5D"/>
    <w:pPr>
      <w:suppressLineNumbers/>
      <w:suppressAutoHyphens/>
      <w:autoSpaceDE/>
      <w:autoSpaceDN/>
      <w:adjustRightInd/>
    </w:pPr>
  </w:style>
  <w:style w:type="character" w:styleId="Jegyzethivatkozs">
    <w:name w:val="annotation reference"/>
    <w:basedOn w:val="Bekezdsalapbettpusa"/>
    <w:rsid w:val="002F2EFC"/>
    <w:rPr>
      <w:sz w:val="16"/>
      <w:szCs w:val="16"/>
    </w:rPr>
  </w:style>
  <w:style w:type="paragraph" w:styleId="Jegyzetszveg">
    <w:name w:val="annotation text"/>
    <w:basedOn w:val="Norml"/>
    <w:link w:val="JegyzetszvegChar"/>
    <w:rsid w:val="002F2EFC"/>
  </w:style>
  <w:style w:type="character" w:customStyle="1" w:styleId="JegyzetszvegChar">
    <w:name w:val="Jegyzetszöveg Char"/>
    <w:basedOn w:val="Bekezdsalapbettpusa"/>
    <w:link w:val="Jegyzetszveg"/>
    <w:rsid w:val="002F2EFC"/>
    <w:rPr>
      <w:rFonts w:ascii="Times New Roman" w:hAnsi="Times New Roman"/>
    </w:rPr>
  </w:style>
  <w:style w:type="paragraph" w:styleId="Megjegyzstrgya">
    <w:name w:val="annotation subject"/>
    <w:basedOn w:val="Jegyzetszveg"/>
    <w:next w:val="Jegyzetszveg"/>
    <w:link w:val="MegjegyzstrgyaChar"/>
    <w:semiHidden/>
    <w:unhideWhenUsed/>
    <w:rsid w:val="002F2EFC"/>
    <w:rPr>
      <w:b/>
      <w:bCs/>
    </w:rPr>
  </w:style>
  <w:style w:type="character" w:customStyle="1" w:styleId="MegjegyzstrgyaChar">
    <w:name w:val="Megjegyzés tárgya Char"/>
    <w:basedOn w:val="JegyzetszvegChar"/>
    <w:link w:val="Megjegyzstrgya"/>
    <w:semiHidden/>
    <w:rsid w:val="002F2EFC"/>
    <w:rPr>
      <w:rFonts w:ascii="Times New Roman" w:hAnsi="Times New Roman"/>
      <w:b/>
      <w:bCs/>
    </w:rPr>
  </w:style>
  <w:style w:type="paragraph" w:styleId="HTML-kntformzott">
    <w:name w:val="HTML Preformatted"/>
    <w:basedOn w:val="Norml"/>
    <w:link w:val="HTML-kntformzottChar"/>
    <w:rsid w:val="00A60E3B"/>
    <w:rPr>
      <w:rFonts w:ascii="Consolas" w:hAnsi="Consolas"/>
    </w:rPr>
  </w:style>
  <w:style w:type="character" w:customStyle="1" w:styleId="HTML-kntformzottChar">
    <w:name w:val="HTML-ként formázott Char"/>
    <w:basedOn w:val="Bekezdsalapbettpusa"/>
    <w:link w:val="HTML-kntformzott"/>
    <w:rsid w:val="00A60E3B"/>
    <w:rPr>
      <w:rFonts w:ascii="Consolas" w:hAnsi="Consolas"/>
    </w:rPr>
  </w:style>
  <w:style w:type="table" w:customStyle="1" w:styleId="Rcsostblzat1">
    <w:name w:val="Rácsos táblázat1"/>
    <w:basedOn w:val="Normltblzat"/>
    <w:next w:val="Rcsostblzat"/>
    <w:uiPriority w:val="39"/>
    <w:rsid w:val="009575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9575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39"/>
    <w:rsid w:val="009575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
    <w:name w:val="Emphasis"/>
    <w:basedOn w:val="Bekezdsalapbettpusa"/>
    <w:uiPriority w:val="20"/>
    <w:qFormat/>
    <w:locked/>
    <w:rsid w:val="006B6666"/>
    <w:rPr>
      <w:i/>
      <w:iCs/>
    </w:rPr>
  </w:style>
  <w:style w:type="paragraph" w:customStyle="1" w:styleId="isselectedend">
    <w:name w:val="isselectedend"/>
    <w:basedOn w:val="Norml"/>
    <w:rsid w:val="006B6666"/>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73968">
      <w:bodyDiv w:val="1"/>
      <w:marLeft w:val="0"/>
      <w:marRight w:val="0"/>
      <w:marTop w:val="0"/>
      <w:marBottom w:val="0"/>
      <w:divBdr>
        <w:top w:val="none" w:sz="0" w:space="0" w:color="auto"/>
        <w:left w:val="none" w:sz="0" w:space="0" w:color="auto"/>
        <w:bottom w:val="none" w:sz="0" w:space="0" w:color="auto"/>
        <w:right w:val="none" w:sz="0" w:space="0" w:color="auto"/>
      </w:divBdr>
    </w:div>
    <w:div w:id="1052389355">
      <w:bodyDiv w:val="1"/>
      <w:marLeft w:val="0"/>
      <w:marRight w:val="0"/>
      <w:marTop w:val="0"/>
      <w:marBottom w:val="0"/>
      <w:divBdr>
        <w:top w:val="none" w:sz="0" w:space="0" w:color="auto"/>
        <w:left w:val="none" w:sz="0" w:space="0" w:color="auto"/>
        <w:bottom w:val="none" w:sz="0" w:space="0" w:color="auto"/>
        <w:right w:val="none" w:sz="0" w:space="0" w:color="auto"/>
      </w:divBdr>
    </w:div>
    <w:div w:id="1475369686">
      <w:bodyDiv w:val="1"/>
      <w:marLeft w:val="0"/>
      <w:marRight w:val="0"/>
      <w:marTop w:val="0"/>
      <w:marBottom w:val="0"/>
      <w:divBdr>
        <w:top w:val="none" w:sz="0" w:space="0" w:color="auto"/>
        <w:left w:val="none" w:sz="0" w:space="0" w:color="auto"/>
        <w:bottom w:val="none" w:sz="0" w:space="0" w:color="auto"/>
        <w:right w:val="none" w:sz="0" w:space="0" w:color="auto"/>
      </w:divBdr>
    </w:div>
    <w:div w:id="1893466802">
      <w:bodyDiv w:val="1"/>
      <w:marLeft w:val="0"/>
      <w:marRight w:val="0"/>
      <w:marTop w:val="0"/>
      <w:marBottom w:val="0"/>
      <w:divBdr>
        <w:top w:val="none" w:sz="0" w:space="0" w:color="auto"/>
        <w:left w:val="none" w:sz="0" w:space="0" w:color="auto"/>
        <w:bottom w:val="none" w:sz="0" w:space="0" w:color="auto"/>
        <w:right w:val="none" w:sz="0" w:space="0" w:color="auto"/>
      </w:divBdr>
    </w:div>
    <w:div w:id="2020109732">
      <w:bodyDiv w:val="1"/>
      <w:marLeft w:val="0"/>
      <w:marRight w:val="0"/>
      <w:marTop w:val="0"/>
      <w:marBottom w:val="0"/>
      <w:divBdr>
        <w:top w:val="none" w:sz="0" w:space="0" w:color="auto"/>
        <w:left w:val="none" w:sz="0" w:space="0" w:color="auto"/>
        <w:bottom w:val="none" w:sz="0" w:space="0" w:color="auto"/>
        <w:right w:val="none" w:sz="0" w:space="0" w:color="auto"/>
      </w:divBdr>
      <w:divsChild>
        <w:div w:id="298844704">
          <w:marLeft w:val="0"/>
          <w:marRight w:val="0"/>
          <w:marTop w:val="0"/>
          <w:marBottom w:val="0"/>
          <w:divBdr>
            <w:top w:val="none" w:sz="0" w:space="0" w:color="auto"/>
            <w:left w:val="none" w:sz="0" w:space="0" w:color="auto"/>
            <w:bottom w:val="none" w:sz="0" w:space="0" w:color="auto"/>
            <w:right w:val="none" w:sz="0" w:space="0" w:color="auto"/>
          </w:divBdr>
          <w:divsChild>
            <w:div w:id="1858930650">
              <w:marLeft w:val="0"/>
              <w:marRight w:val="0"/>
              <w:marTop w:val="0"/>
              <w:marBottom w:val="0"/>
              <w:divBdr>
                <w:top w:val="none" w:sz="0" w:space="0" w:color="auto"/>
                <w:left w:val="none" w:sz="0" w:space="0" w:color="auto"/>
                <w:bottom w:val="none" w:sz="0" w:space="0" w:color="auto"/>
                <w:right w:val="none" w:sz="0" w:space="0" w:color="auto"/>
              </w:divBdr>
            </w:div>
            <w:div w:id="1124813004">
              <w:marLeft w:val="0"/>
              <w:marRight w:val="0"/>
              <w:marTop w:val="0"/>
              <w:marBottom w:val="0"/>
              <w:divBdr>
                <w:top w:val="none" w:sz="0" w:space="0" w:color="auto"/>
                <w:left w:val="none" w:sz="0" w:space="0" w:color="auto"/>
                <w:bottom w:val="none" w:sz="0" w:space="0" w:color="auto"/>
                <w:right w:val="none" w:sz="0" w:space="0" w:color="auto"/>
              </w:divBdr>
            </w:div>
            <w:div w:id="1196115804">
              <w:marLeft w:val="0"/>
              <w:marRight w:val="0"/>
              <w:marTop w:val="0"/>
              <w:marBottom w:val="0"/>
              <w:divBdr>
                <w:top w:val="none" w:sz="0" w:space="0" w:color="auto"/>
                <w:left w:val="none" w:sz="0" w:space="0" w:color="auto"/>
                <w:bottom w:val="none" w:sz="0" w:space="0" w:color="auto"/>
                <w:right w:val="none" w:sz="0" w:space="0" w:color="auto"/>
              </w:divBdr>
            </w:div>
            <w:div w:id="1133448667">
              <w:marLeft w:val="0"/>
              <w:marRight w:val="0"/>
              <w:marTop w:val="0"/>
              <w:marBottom w:val="0"/>
              <w:divBdr>
                <w:top w:val="none" w:sz="0" w:space="0" w:color="auto"/>
                <w:left w:val="none" w:sz="0" w:space="0" w:color="auto"/>
                <w:bottom w:val="none" w:sz="0" w:space="0" w:color="auto"/>
                <w:right w:val="none" w:sz="0" w:space="0" w:color="auto"/>
              </w:divBdr>
            </w:div>
            <w:div w:id="297537066">
              <w:marLeft w:val="0"/>
              <w:marRight w:val="0"/>
              <w:marTop w:val="0"/>
              <w:marBottom w:val="0"/>
              <w:divBdr>
                <w:top w:val="none" w:sz="0" w:space="0" w:color="auto"/>
                <w:left w:val="none" w:sz="0" w:space="0" w:color="auto"/>
                <w:bottom w:val="none" w:sz="0" w:space="0" w:color="auto"/>
                <w:right w:val="none" w:sz="0" w:space="0" w:color="auto"/>
              </w:divBdr>
            </w:div>
            <w:div w:id="2127656690">
              <w:marLeft w:val="0"/>
              <w:marRight w:val="0"/>
              <w:marTop w:val="0"/>
              <w:marBottom w:val="0"/>
              <w:divBdr>
                <w:top w:val="none" w:sz="0" w:space="0" w:color="auto"/>
                <w:left w:val="none" w:sz="0" w:space="0" w:color="auto"/>
                <w:bottom w:val="none" w:sz="0" w:space="0" w:color="auto"/>
                <w:right w:val="none" w:sz="0" w:space="0" w:color="auto"/>
              </w:divBdr>
            </w:div>
            <w:div w:id="1000884595">
              <w:marLeft w:val="0"/>
              <w:marRight w:val="0"/>
              <w:marTop w:val="0"/>
              <w:marBottom w:val="0"/>
              <w:divBdr>
                <w:top w:val="none" w:sz="0" w:space="0" w:color="auto"/>
                <w:left w:val="none" w:sz="0" w:space="0" w:color="auto"/>
                <w:bottom w:val="none" w:sz="0" w:space="0" w:color="auto"/>
                <w:right w:val="none" w:sz="0" w:space="0" w:color="auto"/>
              </w:divBdr>
            </w:div>
            <w:div w:id="1537504981">
              <w:marLeft w:val="0"/>
              <w:marRight w:val="0"/>
              <w:marTop w:val="0"/>
              <w:marBottom w:val="0"/>
              <w:divBdr>
                <w:top w:val="none" w:sz="0" w:space="0" w:color="auto"/>
                <w:left w:val="none" w:sz="0" w:space="0" w:color="auto"/>
                <w:bottom w:val="none" w:sz="0" w:space="0" w:color="auto"/>
                <w:right w:val="none" w:sz="0" w:space="0" w:color="auto"/>
              </w:divBdr>
            </w:div>
            <w:div w:id="1692608498">
              <w:marLeft w:val="0"/>
              <w:marRight w:val="0"/>
              <w:marTop w:val="0"/>
              <w:marBottom w:val="0"/>
              <w:divBdr>
                <w:top w:val="none" w:sz="0" w:space="0" w:color="auto"/>
                <w:left w:val="none" w:sz="0" w:space="0" w:color="auto"/>
                <w:bottom w:val="none" w:sz="0" w:space="0" w:color="auto"/>
                <w:right w:val="none" w:sz="0" w:space="0" w:color="auto"/>
              </w:divBdr>
            </w:div>
            <w:div w:id="287861806">
              <w:marLeft w:val="0"/>
              <w:marRight w:val="0"/>
              <w:marTop w:val="0"/>
              <w:marBottom w:val="0"/>
              <w:divBdr>
                <w:top w:val="none" w:sz="0" w:space="0" w:color="auto"/>
                <w:left w:val="none" w:sz="0" w:space="0" w:color="auto"/>
                <w:bottom w:val="none" w:sz="0" w:space="0" w:color="auto"/>
                <w:right w:val="none" w:sz="0" w:space="0" w:color="auto"/>
              </w:divBdr>
            </w:div>
            <w:div w:id="995493700">
              <w:marLeft w:val="0"/>
              <w:marRight w:val="0"/>
              <w:marTop w:val="0"/>
              <w:marBottom w:val="0"/>
              <w:divBdr>
                <w:top w:val="none" w:sz="0" w:space="0" w:color="auto"/>
                <w:left w:val="none" w:sz="0" w:space="0" w:color="auto"/>
                <w:bottom w:val="none" w:sz="0" w:space="0" w:color="auto"/>
                <w:right w:val="none" w:sz="0" w:space="0" w:color="auto"/>
              </w:divBdr>
            </w:div>
            <w:div w:id="1425106159">
              <w:marLeft w:val="0"/>
              <w:marRight w:val="0"/>
              <w:marTop w:val="0"/>
              <w:marBottom w:val="0"/>
              <w:divBdr>
                <w:top w:val="none" w:sz="0" w:space="0" w:color="auto"/>
                <w:left w:val="none" w:sz="0" w:space="0" w:color="auto"/>
                <w:bottom w:val="none" w:sz="0" w:space="0" w:color="auto"/>
                <w:right w:val="none" w:sz="0" w:space="0" w:color="auto"/>
              </w:divBdr>
            </w:div>
            <w:div w:id="1576822072">
              <w:marLeft w:val="0"/>
              <w:marRight w:val="0"/>
              <w:marTop w:val="0"/>
              <w:marBottom w:val="0"/>
              <w:divBdr>
                <w:top w:val="none" w:sz="0" w:space="0" w:color="auto"/>
                <w:left w:val="none" w:sz="0" w:space="0" w:color="auto"/>
                <w:bottom w:val="none" w:sz="0" w:space="0" w:color="auto"/>
                <w:right w:val="none" w:sz="0" w:space="0" w:color="auto"/>
              </w:divBdr>
            </w:div>
            <w:div w:id="90321830">
              <w:marLeft w:val="0"/>
              <w:marRight w:val="0"/>
              <w:marTop w:val="0"/>
              <w:marBottom w:val="0"/>
              <w:divBdr>
                <w:top w:val="none" w:sz="0" w:space="0" w:color="auto"/>
                <w:left w:val="none" w:sz="0" w:space="0" w:color="auto"/>
                <w:bottom w:val="none" w:sz="0" w:space="0" w:color="auto"/>
                <w:right w:val="none" w:sz="0" w:space="0" w:color="auto"/>
              </w:divBdr>
            </w:div>
          </w:divsChild>
        </w:div>
        <w:div w:id="545606217">
          <w:marLeft w:val="0"/>
          <w:marRight w:val="0"/>
          <w:marTop w:val="0"/>
          <w:marBottom w:val="0"/>
          <w:divBdr>
            <w:top w:val="none" w:sz="0" w:space="0" w:color="auto"/>
            <w:left w:val="none" w:sz="0" w:space="0" w:color="auto"/>
            <w:bottom w:val="none" w:sz="0" w:space="0" w:color="auto"/>
            <w:right w:val="none" w:sz="0" w:space="0" w:color="auto"/>
          </w:divBdr>
          <w:divsChild>
            <w:div w:id="2098163541">
              <w:marLeft w:val="0"/>
              <w:marRight w:val="0"/>
              <w:marTop w:val="0"/>
              <w:marBottom w:val="0"/>
              <w:divBdr>
                <w:top w:val="none" w:sz="0" w:space="0" w:color="auto"/>
                <w:left w:val="none" w:sz="0" w:space="0" w:color="auto"/>
                <w:bottom w:val="none" w:sz="0" w:space="0" w:color="auto"/>
                <w:right w:val="none" w:sz="0" w:space="0" w:color="auto"/>
              </w:divBdr>
            </w:div>
            <w:div w:id="650141349">
              <w:marLeft w:val="0"/>
              <w:marRight w:val="0"/>
              <w:marTop w:val="0"/>
              <w:marBottom w:val="0"/>
              <w:divBdr>
                <w:top w:val="none" w:sz="0" w:space="0" w:color="auto"/>
                <w:left w:val="none" w:sz="0" w:space="0" w:color="auto"/>
                <w:bottom w:val="none" w:sz="0" w:space="0" w:color="auto"/>
                <w:right w:val="none" w:sz="0" w:space="0" w:color="auto"/>
              </w:divBdr>
            </w:div>
            <w:div w:id="1418019954">
              <w:marLeft w:val="0"/>
              <w:marRight w:val="0"/>
              <w:marTop w:val="0"/>
              <w:marBottom w:val="0"/>
              <w:divBdr>
                <w:top w:val="none" w:sz="0" w:space="0" w:color="auto"/>
                <w:left w:val="none" w:sz="0" w:space="0" w:color="auto"/>
                <w:bottom w:val="none" w:sz="0" w:space="0" w:color="auto"/>
                <w:right w:val="none" w:sz="0" w:space="0" w:color="auto"/>
              </w:divBdr>
            </w:div>
            <w:div w:id="265845964">
              <w:marLeft w:val="0"/>
              <w:marRight w:val="0"/>
              <w:marTop w:val="0"/>
              <w:marBottom w:val="0"/>
              <w:divBdr>
                <w:top w:val="none" w:sz="0" w:space="0" w:color="auto"/>
                <w:left w:val="none" w:sz="0" w:space="0" w:color="auto"/>
                <w:bottom w:val="none" w:sz="0" w:space="0" w:color="auto"/>
                <w:right w:val="none" w:sz="0" w:space="0" w:color="auto"/>
              </w:divBdr>
            </w:div>
            <w:div w:id="854153051">
              <w:marLeft w:val="0"/>
              <w:marRight w:val="0"/>
              <w:marTop w:val="0"/>
              <w:marBottom w:val="0"/>
              <w:divBdr>
                <w:top w:val="none" w:sz="0" w:space="0" w:color="auto"/>
                <w:left w:val="none" w:sz="0" w:space="0" w:color="auto"/>
                <w:bottom w:val="none" w:sz="0" w:space="0" w:color="auto"/>
                <w:right w:val="none" w:sz="0" w:space="0" w:color="auto"/>
              </w:divBdr>
            </w:div>
            <w:div w:id="2086949548">
              <w:marLeft w:val="0"/>
              <w:marRight w:val="0"/>
              <w:marTop w:val="0"/>
              <w:marBottom w:val="0"/>
              <w:divBdr>
                <w:top w:val="none" w:sz="0" w:space="0" w:color="auto"/>
                <w:left w:val="none" w:sz="0" w:space="0" w:color="auto"/>
                <w:bottom w:val="none" w:sz="0" w:space="0" w:color="auto"/>
                <w:right w:val="none" w:sz="0" w:space="0" w:color="auto"/>
              </w:divBdr>
            </w:div>
          </w:divsChild>
        </w:div>
        <w:div w:id="240456622">
          <w:marLeft w:val="0"/>
          <w:marRight w:val="0"/>
          <w:marTop w:val="0"/>
          <w:marBottom w:val="0"/>
          <w:divBdr>
            <w:top w:val="none" w:sz="0" w:space="0" w:color="auto"/>
            <w:left w:val="none" w:sz="0" w:space="0" w:color="auto"/>
            <w:bottom w:val="none" w:sz="0" w:space="0" w:color="auto"/>
            <w:right w:val="none" w:sz="0" w:space="0" w:color="auto"/>
          </w:divBdr>
          <w:divsChild>
            <w:div w:id="1055392011">
              <w:marLeft w:val="-75"/>
              <w:marRight w:val="0"/>
              <w:marTop w:val="30"/>
              <w:marBottom w:val="30"/>
              <w:divBdr>
                <w:top w:val="none" w:sz="0" w:space="0" w:color="auto"/>
                <w:left w:val="none" w:sz="0" w:space="0" w:color="auto"/>
                <w:bottom w:val="none" w:sz="0" w:space="0" w:color="auto"/>
                <w:right w:val="none" w:sz="0" w:space="0" w:color="auto"/>
              </w:divBdr>
              <w:divsChild>
                <w:div w:id="105467291">
                  <w:marLeft w:val="0"/>
                  <w:marRight w:val="0"/>
                  <w:marTop w:val="0"/>
                  <w:marBottom w:val="0"/>
                  <w:divBdr>
                    <w:top w:val="none" w:sz="0" w:space="0" w:color="auto"/>
                    <w:left w:val="none" w:sz="0" w:space="0" w:color="auto"/>
                    <w:bottom w:val="none" w:sz="0" w:space="0" w:color="auto"/>
                    <w:right w:val="none" w:sz="0" w:space="0" w:color="auto"/>
                  </w:divBdr>
                  <w:divsChild>
                    <w:div w:id="1798789590">
                      <w:marLeft w:val="0"/>
                      <w:marRight w:val="0"/>
                      <w:marTop w:val="0"/>
                      <w:marBottom w:val="0"/>
                      <w:divBdr>
                        <w:top w:val="none" w:sz="0" w:space="0" w:color="auto"/>
                        <w:left w:val="none" w:sz="0" w:space="0" w:color="auto"/>
                        <w:bottom w:val="none" w:sz="0" w:space="0" w:color="auto"/>
                        <w:right w:val="none" w:sz="0" w:space="0" w:color="auto"/>
                      </w:divBdr>
                    </w:div>
                  </w:divsChild>
                </w:div>
                <w:div w:id="481391404">
                  <w:marLeft w:val="0"/>
                  <w:marRight w:val="0"/>
                  <w:marTop w:val="0"/>
                  <w:marBottom w:val="0"/>
                  <w:divBdr>
                    <w:top w:val="none" w:sz="0" w:space="0" w:color="auto"/>
                    <w:left w:val="none" w:sz="0" w:space="0" w:color="auto"/>
                    <w:bottom w:val="none" w:sz="0" w:space="0" w:color="auto"/>
                    <w:right w:val="none" w:sz="0" w:space="0" w:color="auto"/>
                  </w:divBdr>
                  <w:divsChild>
                    <w:div w:id="1196770912">
                      <w:marLeft w:val="0"/>
                      <w:marRight w:val="0"/>
                      <w:marTop w:val="0"/>
                      <w:marBottom w:val="0"/>
                      <w:divBdr>
                        <w:top w:val="none" w:sz="0" w:space="0" w:color="auto"/>
                        <w:left w:val="none" w:sz="0" w:space="0" w:color="auto"/>
                        <w:bottom w:val="none" w:sz="0" w:space="0" w:color="auto"/>
                        <w:right w:val="none" w:sz="0" w:space="0" w:color="auto"/>
                      </w:divBdr>
                    </w:div>
                    <w:div w:id="1703632299">
                      <w:marLeft w:val="0"/>
                      <w:marRight w:val="0"/>
                      <w:marTop w:val="0"/>
                      <w:marBottom w:val="0"/>
                      <w:divBdr>
                        <w:top w:val="none" w:sz="0" w:space="0" w:color="auto"/>
                        <w:left w:val="none" w:sz="0" w:space="0" w:color="auto"/>
                        <w:bottom w:val="none" w:sz="0" w:space="0" w:color="auto"/>
                        <w:right w:val="none" w:sz="0" w:space="0" w:color="auto"/>
                      </w:divBdr>
                    </w:div>
                  </w:divsChild>
                </w:div>
                <w:div w:id="922763658">
                  <w:marLeft w:val="0"/>
                  <w:marRight w:val="0"/>
                  <w:marTop w:val="0"/>
                  <w:marBottom w:val="0"/>
                  <w:divBdr>
                    <w:top w:val="none" w:sz="0" w:space="0" w:color="auto"/>
                    <w:left w:val="none" w:sz="0" w:space="0" w:color="auto"/>
                    <w:bottom w:val="none" w:sz="0" w:space="0" w:color="auto"/>
                    <w:right w:val="none" w:sz="0" w:space="0" w:color="auto"/>
                  </w:divBdr>
                  <w:divsChild>
                    <w:div w:id="2104448578">
                      <w:marLeft w:val="0"/>
                      <w:marRight w:val="0"/>
                      <w:marTop w:val="0"/>
                      <w:marBottom w:val="0"/>
                      <w:divBdr>
                        <w:top w:val="none" w:sz="0" w:space="0" w:color="auto"/>
                        <w:left w:val="none" w:sz="0" w:space="0" w:color="auto"/>
                        <w:bottom w:val="none" w:sz="0" w:space="0" w:color="auto"/>
                        <w:right w:val="none" w:sz="0" w:space="0" w:color="auto"/>
                      </w:divBdr>
                    </w:div>
                  </w:divsChild>
                </w:div>
                <w:div w:id="1756852735">
                  <w:marLeft w:val="0"/>
                  <w:marRight w:val="0"/>
                  <w:marTop w:val="0"/>
                  <w:marBottom w:val="0"/>
                  <w:divBdr>
                    <w:top w:val="none" w:sz="0" w:space="0" w:color="auto"/>
                    <w:left w:val="none" w:sz="0" w:space="0" w:color="auto"/>
                    <w:bottom w:val="none" w:sz="0" w:space="0" w:color="auto"/>
                    <w:right w:val="none" w:sz="0" w:space="0" w:color="auto"/>
                  </w:divBdr>
                  <w:divsChild>
                    <w:div w:id="1628775056">
                      <w:marLeft w:val="0"/>
                      <w:marRight w:val="0"/>
                      <w:marTop w:val="0"/>
                      <w:marBottom w:val="0"/>
                      <w:divBdr>
                        <w:top w:val="none" w:sz="0" w:space="0" w:color="auto"/>
                        <w:left w:val="none" w:sz="0" w:space="0" w:color="auto"/>
                        <w:bottom w:val="none" w:sz="0" w:space="0" w:color="auto"/>
                        <w:right w:val="none" w:sz="0" w:space="0" w:color="auto"/>
                      </w:divBdr>
                    </w:div>
                    <w:div w:id="62723019">
                      <w:marLeft w:val="0"/>
                      <w:marRight w:val="0"/>
                      <w:marTop w:val="0"/>
                      <w:marBottom w:val="0"/>
                      <w:divBdr>
                        <w:top w:val="none" w:sz="0" w:space="0" w:color="auto"/>
                        <w:left w:val="none" w:sz="0" w:space="0" w:color="auto"/>
                        <w:bottom w:val="none" w:sz="0" w:space="0" w:color="auto"/>
                        <w:right w:val="none" w:sz="0" w:space="0" w:color="auto"/>
                      </w:divBdr>
                    </w:div>
                  </w:divsChild>
                </w:div>
                <w:div w:id="148253363">
                  <w:marLeft w:val="0"/>
                  <w:marRight w:val="0"/>
                  <w:marTop w:val="0"/>
                  <w:marBottom w:val="0"/>
                  <w:divBdr>
                    <w:top w:val="none" w:sz="0" w:space="0" w:color="auto"/>
                    <w:left w:val="none" w:sz="0" w:space="0" w:color="auto"/>
                    <w:bottom w:val="none" w:sz="0" w:space="0" w:color="auto"/>
                    <w:right w:val="none" w:sz="0" w:space="0" w:color="auto"/>
                  </w:divBdr>
                  <w:divsChild>
                    <w:div w:id="2124034609">
                      <w:marLeft w:val="0"/>
                      <w:marRight w:val="0"/>
                      <w:marTop w:val="0"/>
                      <w:marBottom w:val="0"/>
                      <w:divBdr>
                        <w:top w:val="none" w:sz="0" w:space="0" w:color="auto"/>
                        <w:left w:val="none" w:sz="0" w:space="0" w:color="auto"/>
                        <w:bottom w:val="none" w:sz="0" w:space="0" w:color="auto"/>
                        <w:right w:val="none" w:sz="0" w:space="0" w:color="auto"/>
                      </w:divBdr>
                    </w:div>
                  </w:divsChild>
                </w:div>
                <w:div w:id="269706568">
                  <w:marLeft w:val="0"/>
                  <w:marRight w:val="0"/>
                  <w:marTop w:val="0"/>
                  <w:marBottom w:val="0"/>
                  <w:divBdr>
                    <w:top w:val="none" w:sz="0" w:space="0" w:color="auto"/>
                    <w:left w:val="none" w:sz="0" w:space="0" w:color="auto"/>
                    <w:bottom w:val="none" w:sz="0" w:space="0" w:color="auto"/>
                    <w:right w:val="none" w:sz="0" w:space="0" w:color="auto"/>
                  </w:divBdr>
                  <w:divsChild>
                    <w:div w:id="566764509">
                      <w:marLeft w:val="0"/>
                      <w:marRight w:val="0"/>
                      <w:marTop w:val="0"/>
                      <w:marBottom w:val="0"/>
                      <w:divBdr>
                        <w:top w:val="none" w:sz="0" w:space="0" w:color="auto"/>
                        <w:left w:val="none" w:sz="0" w:space="0" w:color="auto"/>
                        <w:bottom w:val="none" w:sz="0" w:space="0" w:color="auto"/>
                        <w:right w:val="none" w:sz="0" w:space="0" w:color="auto"/>
                      </w:divBdr>
                    </w:div>
                    <w:div w:id="1655451195">
                      <w:marLeft w:val="0"/>
                      <w:marRight w:val="0"/>
                      <w:marTop w:val="0"/>
                      <w:marBottom w:val="0"/>
                      <w:divBdr>
                        <w:top w:val="none" w:sz="0" w:space="0" w:color="auto"/>
                        <w:left w:val="none" w:sz="0" w:space="0" w:color="auto"/>
                        <w:bottom w:val="none" w:sz="0" w:space="0" w:color="auto"/>
                        <w:right w:val="none" w:sz="0" w:space="0" w:color="auto"/>
                      </w:divBdr>
                    </w:div>
                  </w:divsChild>
                </w:div>
                <w:div w:id="1923831077">
                  <w:marLeft w:val="0"/>
                  <w:marRight w:val="0"/>
                  <w:marTop w:val="0"/>
                  <w:marBottom w:val="0"/>
                  <w:divBdr>
                    <w:top w:val="none" w:sz="0" w:space="0" w:color="auto"/>
                    <w:left w:val="none" w:sz="0" w:space="0" w:color="auto"/>
                    <w:bottom w:val="none" w:sz="0" w:space="0" w:color="auto"/>
                    <w:right w:val="none" w:sz="0" w:space="0" w:color="auto"/>
                  </w:divBdr>
                  <w:divsChild>
                    <w:div w:id="442119245">
                      <w:marLeft w:val="0"/>
                      <w:marRight w:val="0"/>
                      <w:marTop w:val="0"/>
                      <w:marBottom w:val="0"/>
                      <w:divBdr>
                        <w:top w:val="none" w:sz="0" w:space="0" w:color="auto"/>
                        <w:left w:val="none" w:sz="0" w:space="0" w:color="auto"/>
                        <w:bottom w:val="none" w:sz="0" w:space="0" w:color="auto"/>
                        <w:right w:val="none" w:sz="0" w:space="0" w:color="auto"/>
                      </w:divBdr>
                    </w:div>
                  </w:divsChild>
                </w:div>
                <w:div w:id="1405566423">
                  <w:marLeft w:val="0"/>
                  <w:marRight w:val="0"/>
                  <w:marTop w:val="0"/>
                  <w:marBottom w:val="0"/>
                  <w:divBdr>
                    <w:top w:val="none" w:sz="0" w:space="0" w:color="auto"/>
                    <w:left w:val="none" w:sz="0" w:space="0" w:color="auto"/>
                    <w:bottom w:val="none" w:sz="0" w:space="0" w:color="auto"/>
                    <w:right w:val="none" w:sz="0" w:space="0" w:color="auto"/>
                  </w:divBdr>
                  <w:divsChild>
                    <w:div w:id="174391963">
                      <w:marLeft w:val="0"/>
                      <w:marRight w:val="0"/>
                      <w:marTop w:val="0"/>
                      <w:marBottom w:val="0"/>
                      <w:divBdr>
                        <w:top w:val="none" w:sz="0" w:space="0" w:color="auto"/>
                        <w:left w:val="none" w:sz="0" w:space="0" w:color="auto"/>
                        <w:bottom w:val="none" w:sz="0" w:space="0" w:color="auto"/>
                        <w:right w:val="none" w:sz="0" w:space="0" w:color="auto"/>
                      </w:divBdr>
                    </w:div>
                    <w:div w:id="1845128522">
                      <w:marLeft w:val="0"/>
                      <w:marRight w:val="0"/>
                      <w:marTop w:val="0"/>
                      <w:marBottom w:val="0"/>
                      <w:divBdr>
                        <w:top w:val="none" w:sz="0" w:space="0" w:color="auto"/>
                        <w:left w:val="none" w:sz="0" w:space="0" w:color="auto"/>
                        <w:bottom w:val="none" w:sz="0" w:space="0" w:color="auto"/>
                        <w:right w:val="none" w:sz="0" w:space="0" w:color="auto"/>
                      </w:divBdr>
                    </w:div>
                  </w:divsChild>
                </w:div>
                <w:div w:id="2010979806">
                  <w:marLeft w:val="0"/>
                  <w:marRight w:val="0"/>
                  <w:marTop w:val="0"/>
                  <w:marBottom w:val="0"/>
                  <w:divBdr>
                    <w:top w:val="none" w:sz="0" w:space="0" w:color="auto"/>
                    <w:left w:val="none" w:sz="0" w:space="0" w:color="auto"/>
                    <w:bottom w:val="none" w:sz="0" w:space="0" w:color="auto"/>
                    <w:right w:val="none" w:sz="0" w:space="0" w:color="auto"/>
                  </w:divBdr>
                  <w:divsChild>
                    <w:div w:id="1820919748">
                      <w:marLeft w:val="0"/>
                      <w:marRight w:val="0"/>
                      <w:marTop w:val="0"/>
                      <w:marBottom w:val="0"/>
                      <w:divBdr>
                        <w:top w:val="none" w:sz="0" w:space="0" w:color="auto"/>
                        <w:left w:val="none" w:sz="0" w:space="0" w:color="auto"/>
                        <w:bottom w:val="none" w:sz="0" w:space="0" w:color="auto"/>
                        <w:right w:val="none" w:sz="0" w:space="0" w:color="auto"/>
                      </w:divBdr>
                    </w:div>
                  </w:divsChild>
                </w:div>
                <w:div w:id="1824153388">
                  <w:marLeft w:val="0"/>
                  <w:marRight w:val="0"/>
                  <w:marTop w:val="0"/>
                  <w:marBottom w:val="0"/>
                  <w:divBdr>
                    <w:top w:val="none" w:sz="0" w:space="0" w:color="auto"/>
                    <w:left w:val="none" w:sz="0" w:space="0" w:color="auto"/>
                    <w:bottom w:val="none" w:sz="0" w:space="0" w:color="auto"/>
                    <w:right w:val="none" w:sz="0" w:space="0" w:color="auto"/>
                  </w:divBdr>
                  <w:divsChild>
                    <w:div w:id="1567493767">
                      <w:marLeft w:val="0"/>
                      <w:marRight w:val="0"/>
                      <w:marTop w:val="0"/>
                      <w:marBottom w:val="0"/>
                      <w:divBdr>
                        <w:top w:val="none" w:sz="0" w:space="0" w:color="auto"/>
                        <w:left w:val="none" w:sz="0" w:space="0" w:color="auto"/>
                        <w:bottom w:val="none" w:sz="0" w:space="0" w:color="auto"/>
                        <w:right w:val="none" w:sz="0" w:space="0" w:color="auto"/>
                      </w:divBdr>
                    </w:div>
                  </w:divsChild>
                </w:div>
                <w:div w:id="1166475406">
                  <w:marLeft w:val="0"/>
                  <w:marRight w:val="0"/>
                  <w:marTop w:val="0"/>
                  <w:marBottom w:val="0"/>
                  <w:divBdr>
                    <w:top w:val="none" w:sz="0" w:space="0" w:color="auto"/>
                    <w:left w:val="none" w:sz="0" w:space="0" w:color="auto"/>
                    <w:bottom w:val="none" w:sz="0" w:space="0" w:color="auto"/>
                    <w:right w:val="none" w:sz="0" w:space="0" w:color="auto"/>
                  </w:divBdr>
                  <w:divsChild>
                    <w:div w:id="859701737">
                      <w:marLeft w:val="0"/>
                      <w:marRight w:val="0"/>
                      <w:marTop w:val="0"/>
                      <w:marBottom w:val="0"/>
                      <w:divBdr>
                        <w:top w:val="none" w:sz="0" w:space="0" w:color="auto"/>
                        <w:left w:val="none" w:sz="0" w:space="0" w:color="auto"/>
                        <w:bottom w:val="none" w:sz="0" w:space="0" w:color="auto"/>
                        <w:right w:val="none" w:sz="0" w:space="0" w:color="auto"/>
                      </w:divBdr>
                    </w:div>
                  </w:divsChild>
                </w:div>
                <w:div w:id="1717048712">
                  <w:marLeft w:val="0"/>
                  <w:marRight w:val="0"/>
                  <w:marTop w:val="0"/>
                  <w:marBottom w:val="0"/>
                  <w:divBdr>
                    <w:top w:val="none" w:sz="0" w:space="0" w:color="auto"/>
                    <w:left w:val="none" w:sz="0" w:space="0" w:color="auto"/>
                    <w:bottom w:val="none" w:sz="0" w:space="0" w:color="auto"/>
                    <w:right w:val="none" w:sz="0" w:space="0" w:color="auto"/>
                  </w:divBdr>
                  <w:divsChild>
                    <w:div w:id="14774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3485">
          <w:marLeft w:val="0"/>
          <w:marRight w:val="0"/>
          <w:marTop w:val="0"/>
          <w:marBottom w:val="0"/>
          <w:divBdr>
            <w:top w:val="none" w:sz="0" w:space="0" w:color="auto"/>
            <w:left w:val="none" w:sz="0" w:space="0" w:color="auto"/>
            <w:bottom w:val="none" w:sz="0" w:space="0" w:color="auto"/>
            <w:right w:val="none" w:sz="0" w:space="0" w:color="auto"/>
          </w:divBdr>
          <w:divsChild>
            <w:div w:id="2016498572">
              <w:marLeft w:val="0"/>
              <w:marRight w:val="0"/>
              <w:marTop w:val="0"/>
              <w:marBottom w:val="0"/>
              <w:divBdr>
                <w:top w:val="none" w:sz="0" w:space="0" w:color="auto"/>
                <w:left w:val="none" w:sz="0" w:space="0" w:color="auto"/>
                <w:bottom w:val="none" w:sz="0" w:space="0" w:color="auto"/>
                <w:right w:val="none" w:sz="0" w:space="0" w:color="auto"/>
              </w:divBdr>
            </w:div>
            <w:div w:id="1761560092">
              <w:marLeft w:val="0"/>
              <w:marRight w:val="0"/>
              <w:marTop w:val="0"/>
              <w:marBottom w:val="0"/>
              <w:divBdr>
                <w:top w:val="none" w:sz="0" w:space="0" w:color="auto"/>
                <w:left w:val="none" w:sz="0" w:space="0" w:color="auto"/>
                <w:bottom w:val="none" w:sz="0" w:space="0" w:color="auto"/>
                <w:right w:val="none" w:sz="0" w:space="0" w:color="auto"/>
              </w:divBdr>
            </w:div>
            <w:div w:id="237445775">
              <w:marLeft w:val="0"/>
              <w:marRight w:val="0"/>
              <w:marTop w:val="0"/>
              <w:marBottom w:val="0"/>
              <w:divBdr>
                <w:top w:val="none" w:sz="0" w:space="0" w:color="auto"/>
                <w:left w:val="none" w:sz="0" w:space="0" w:color="auto"/>
                <w:bottom w:val="none" w:sz="0" w:space="0" w:color="auto"/>
                <w:right w:val="none" w:sz="0" w:space="0" w:color="auto"/>
              </w:divBdr>
            </w:div>
            <w:div w:id="1674844135">
              <w:marLeft w:val="0"/>
              <w:marRight w:val="0"/>
              <w:marTop w:val="0"/>
              <w:marBottom w:val="0"/>
              <w:divBdr>
                <w:top w:val="none" w:sz="0" w:space="0" w:color="auto"/>
                <w:left w:val="none" w:sz="0" w:space="0" w:color="auto"/>
                <w:bottom w:val="none" w:sz="0" w:space="0" w:color="auto"/>
                <w:right w:val="none" w:sz="0" w:space="0" w:color="auto"/>
              </w:divBdr>
            </w:div>
            <w:div w:id="1014721226">
              <w:marLeft w:val="0"/>
              <w:marRight w:val="0"/>
              <w:marTop w:val="0"/>
              <w:marBottom w:val="0"/>
              <w:divBdr>
                <w:top w:val="none" w:sz="0" w:space="0" w:color="auto"/>
                <w:left w:val="none" w:sz="0" w:space="0" w:color="auto"/>
                <w:bottom w:val="none" w:sz="0" w:space="0" w:color="auto"/>
                <w:right w:val="none" w:sz="0" w:space="0" w:color="auto"/>
              </w:divBdr>
            </w:div>
            <w:div w:id="1746027686">
              <w:marLeft w:val="0"/>
              <w:marRight w:val="0"/>
              <w:marTop w:val="0"/>
              <w:marBottom w:val="0"/>
              <w:divBdr>
                <w:top w:val="none" w:sz="0" w:space="0" w:color="auto"/>
                <w:left w:val="none" w:sz="0" w:space="0" w:color="auto"/>
                <w:bottom w:val="none" w:sz="0" w:space="0" w:color="auto"/>
                <w:right w:val="none" w:sz="0" w:space="0" w:color="auto"/>
              </w:divBdr>
            </w:div>
            <w:div w:id="1323586146">
              <w:marLeft w:val="0"/>
              <w:marRight w:val="0"/>
              <w:marTop w:val="0"/>
              <w:marBottom w:val="0"/>
              <w:divBdr>
                <w:top w:val="none" w:sz="0" w:space="0" w:color="auto"/>
                <w:left w:val="none" w:sz="0" w:space="0" w:color="auto"/>
                <w:bottom w:val="none" w:sz="0" w:space="0" w:color="auto"/>
                <w:right w:val="none" w:sz="0" w:space="0" w:color="auto"/>
              </w:divBdr>
            </w:div>
            <w:div w:id="23137724">
              <w:marLeft w:val="0"/>
              <w:marRight w:val="0"/>
              <w:marTop w:val="0"/>
              <w:marBottom w:val="0"/>
              <w:divBdr>
                <w:top w:val="none" w:sz="0" w:space="0" w:color="auto"/>
                <w:left w:val="none" w:sz="0" w:space="0" w:color="auto"/>
                <w:bottom w:val="none" w:sz="0" w:space="0" w:color="auto"/>
                <w:right w:val="none" w:sz="0" w:space="0" w:color="auto"/>
              </w:divBdr>
            </w:div>
            <w:div w:id="1177229558">
              <w:marLeft w:val="0"/>
              <w:marRight w:val="0"/>
              <w:marTop w:val="0"/>
              <w:marBottom w:val="0"/>
              <w:divBdr>
                <w:top w:val="none" w:sz="0" w:space="0" w:color="auto"/>
                <w:left w:val="none" w:sz="0" w:space="0" w:color="auto"/>
                <w:bottom w:val="none" w:sz="0" w:space="0" w:color="auto"/>
                <w:right w:val="none" w:sz="0" w:space="0" w:color="auto"/>
              </w:divBdr>
            </w:div>
            <w:div w:id="878862633">
              <w:marLeft w:val="0"/>
              <w:marRight w:val="0"/>
              <w:marTop w:val="0"/>
              <w:marBottom w:val="0"/>
              <w:divBdr>
                <w:top w:val="none" w:sz="0" w:space="0" w:color="auto"/>
                <w:left w:val="none" w:sz="0" w:space="0" w:color="auto"/>
                <w:bottom w:val="none" w:sz="0" w:space="0" w:color="auto"/>
                <w:right w:val="none" w:sz="0" w:space="0" w:color="auto"/>
              </w:divBdr>
            </w:div>
            <w:div w:id="161244199">
              <w:marLeft w:val="0"/>
              <w:marRight w:val="0"/>
              <w:marTop w:val="0"/>
              <w:marBottom w:val="0"/>
              <w:divBdr>
                <w:top w:val="none" w:sz="0" w:space="0" w:color="auto"/>
                <w:left w:val="none" w:sz="0" w:space="0" w:color="auto"/>
                <w:bottom w:val="none" w:sz="0" w:space="0" w:color="auto"/>
                <w:right w:val="none" w:sz="0" w:space="0" w:color="auto"/>
              </w:divBdr>
            </w:div>
            <w:div w:id="1173640532">
              <w:marLeft w:val="0"/>
              <w:marRight w:val="0"/>
              <w:marTop w:val="0"/>
              <w:marBottom w:val="0"/>
              <w:divBdr>
                <w:top w:val="none" w:sz="0" w:space="0" w:color="auto"/>
                <w:left w:val="none" w:sz="0" w:space="0" w:color="auto"/>
                <w:bottom w:val="none" w:sz="0" w:space="0" w:color="auto"/>
                <w:right w:val="none" w:sz="0" w:space="0" w:color="auto"/>
              </w:divBdr>
            </w:div>
            <w:div w:id="377054365">
              <w:marLeft w:val="0"/>
              <w:marRight w:val="0"/>
              <w:marTop w:val="0"/>
              <w:marBottom w:val="0"/>
              <w:divBdr>
                <w:top w:val="none" w:sz="0" w:space="0" w:color="auto"/>
                <w:left w:val="none" w:sz="0" w:space="0" w:color="auto"/>
                <w:bottom w:val="none" w:sz="0" w:space="0" w:color="auto"/>
                <w:right w:val="none" w:sz="0" w:space="0" w:color="auto"/>
              </w:divBdr>
            </w:div>
            <w:div w:id="1897858877">
              <w:marLeft w:val="0"/>
              <w:marRight w:val="0"/>
              <w:marTop w:val="0"/>
              <w:marBottom w:val="0"/>
              <w:divBdr>
                <w:top w:val="none" w:sz="0" w:space="0" w:color="auto"/>
                <w:left w:val="none" w:sz="0" w:space="0" w:color="auto"/>
                <w:bottom w:val="none" w:sz="0" w:space="0" w:color="auto"/>
                <w:right w:val="none" w:sz="0" w:space="0" w:color="auto"/>
              </w:divBdr>
            </w:div>
            <w:div w:id="1001657832">
              <w:marLeft w:val="0"/>
              <w:marRight w:val="0"/>
              <w:marTop w:val="0"/>
              <w:marBottom w:val="0"/>
              <w:divBdr>
                <w:top w:val="none" w:sz="0" w:space="0" w:color="auto"/>
                <w:left w:val="none" w:sz="0" w:space="0" w:color="auto"/>
                <w:bottom w:val="none" w:sz="0" w:space="0" w:color="auto"/>
                <w:right w:val="none" w:sz="0" w:space="0" w:color="auto"/>
              </w:divBdr>
            </w:div>
            <w:div w:id="1914048096">
              <w:marLeft w:val="0"/>
              <w:marRight w:val="0"/>
              <w:marTop w:val="0"/>
              <w:marBottom w:val="0"/>
              <w:divBdr>
                <w:top w:val="none" w:sz="0" w:space="0" w:color="auto"/>
                <w:left w:val="none" w:sz="0" w:space="0" w:color="auto"/>
                <w:bottom w:val="none" w:sz="0" w:space="0" w:color="auto"/>
                <w:right w:val="none" w:sz="0" w:space="0" w:color="auto"/>
              </w:divBdr>
            </w:div>
            <w:div w:id="210969475">
              <w:marLeft w:val="0"/>
              <w:marRight w:val="0"/>
              <w:marTop w:val="0"/>
              <w:marBottom w:val="0"/>
              <w:divBdr>
                <w:top w:val="none" w:sz="0" w:space="0" w:color="auto"/>
                <w:left w:val="none" w:sz="0" w:space="0" w:color="auto"/>
                <w:bottom w:val="none" w:sz="0" w:space="0" w:color="auto"/>
                <w:right w:val="none" w:sz="0" w:space="0" w:color="auto"/>
              </w:divBdr>
            </w:div>
            <w:div w:id="2113042475">
              <w:marLeft w:val="0"/>
              <w:marRight w:val="0"/>
              <w:marTop w:val="0"/>
              <w:marBottom w:val="0"/>
              <w:divBdr>
                <w:top w:val="none" w:sz="0" w:space="0" w:color="auto"/>
                <w:left w:val="none" w:sz="0" w:space="0" w:color="auto"/>
                <w:bottom w:val="none" w:sz="0" w:space="0" w:color="auto"/>
                <w:right w:val="none" w:sz="0" w:space="0" w:color="auto"/>
              </w:divBdr>
            </w:div>
            <w:div w:id="627130961">
              <w:marLeft w:val="0"/>
              <w:marRight w:val="0"/>
              <w:marTop w:val="0"/>
              <w:marBottom w:val="0"/>
              <w:divBdr>
                <w:top w:val="none" w:sz="0" w:space="0" w:color="auto"/>
                <w:left w:val="none" w:sz="0" w:space="0" w:color="auto"/>
                <w:bottom w:val="none" w:sz="0" w:space="0" w:color="auto"/>
                <w:right w:val="none" w:sz="0" w:space="0" w:color="auto"/>
              </w:divBdr>
            </w:div>
            <w:div w:id="742989593">
              <w:marLeft w:val="0"/>
              <w:marRight w:val="0"/>
              <w:marTop w:val="0"/>
              <w:marBottom w:val="0"/>
              <w:divBdr>
                <w:top w:val="none" w:sz="0" w:space="0" w:color="auto"/>
                <w:left w:val="none" w:sz="0" w:space="0" w:color="auto"/>
                <w:bottom w:val="none" w:sz="0" w:space="0" w:color="auto"/>
                <w:right w:val="none" w:sz="0" w:space="0" w:color="auto"/>
              </w:divBdr>
            </w:div>
          </w:divsChild>
        </w:div>
        <w:div w:id="1796439280">
          <w:marLeft w:val="0"/>
          <w:marRight w:val="0"/>
          <w:marTop w:val="0"/>
          <w:marBottom w:val="0"/>
          <w:divBdr>
            <w:top w:val="none" w:sz="0" w:space="0" w:color="auto"/>
            <w:left w:val="none" w:sz="0" w:space="0" w:color="auto"/>
            <w:bottom w:val="none" w:sz="0" w:space="0" w:color="auto"/>
            <w:right w:val="none" w:sz="0" w:space="0" w:color="auto"/>
          </w:divBdr>
        </w:div>
        <w:div w:id="759720909">
          <w:marLeft w:val="0"/>
          <w:marRight w:val="0"/>
          <w:marTop w:val="0"/>
          <w:marBottom w:val="0"/>
          <w:divBdr>
            <w:top w:val="none" w:sz="0" w:space="0" w:color="auto"/>
            <w:left w:val="none" w:sz="0" w:space="0" w:color="auto"/>
            <w:bottom w:val="none" w:sz="0" w:space="0" w:color="auto"/>
            <w:right w:val="none" w:sz="0" w:space="0" w:color="auto"/>
          </w:divBdr>
        </w:div>
        <w:div w:id="1171873279">
          <w:marLeft w:val="0"/>
          <w:marRight w:val="0"/>
          <w:marTop w:val="0"/>
          <w:marBottom w:val="0"/>
          <w:divBdr>
            <w:top w:val="none" w:sz="0" w:space="0" w:color="auto"/>
            <w:left w:val="none" w:sz="0" w:space="0" w:color="auto"/>
            <w:bottom w:val="none" w:sz="0" w:space="0" w:color="auto"/>
            <w:right w:val="none" w:sz="0" w:space="0" w:color="auto"/>
          </w:divBdr>
        </w:div>
        <w:div w:id="421537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CAE74-011D-443F-8B60-D5A3816D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4418</Words>
  <Characters>30490</Characters>
  <Application>Microsoft Office Word</Application>
  <DocSecurity>0</DocSecurity>
  <Lines>254</Lines>
  <Paragraphs>69</Paragraphs>
  <ScaleCrop>false</ScaleCrop>
  <HeadingPairs>
    <vt:vector size="2" baseType="variant">
      <vt:variant>
        <vt:lpstr>Cím</vt:lpstr>
      </vt:variant>
      <vt:variant>
        <vt:i4>1</vt:i4>
      </vt:variant>
    </vt:vector>
  </HeadingPairs>
  <TitlesOfParts>
    <vt:vector size="1" baseType="lpstr">
      <vt:lpstr>Rules of Procedure – Dormitory Administration and Accommodation Services Office</vt:lpstr>
    </vt:vector>
  </TitlesOfParts>
  <Company>Nyíregyházi Főiskola</Company>
  <LinksUpToDate>false</LinksUpToDate>
  <CharactersWithSpaces>34839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Procedure – Dormitory Administration and Accommodation Services Office</dc:title>
  <dc:subject>Official English translation</dc:subject>
  <dc:creator>Tomasovszky.Csaba</dc:creator>
  <cp:keywords/>
  <dc:description/>
  <cp:lastModifiedBy>Nagy Ferenc</cp:lastModifiedBy>
  <cp:revision>2</cp:revision>
  <cp:lastPrinted>2023-03-24T08:36:00Z</cp:lastPrinted>
  <dcterms:created xsi:type="dcterms:W3CDTF">2026-09-02T09:58:00Z</dcterms:created>
  <dcterms:modified xsi:type="dcterms:W3CDTF">2026-09-02T09:58:00Z</dcterms:modified>
</cp:coreProperties>
</file>